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93" w:rsidRPr="00245593" w:rsidRDefault="00245593" w:rsidP="00245593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45593">
        <w:rPr>
          <w:rFonts w:ascii="Times New Roman" w:hAnsi="Times New Roman" w:cs="Times New Roman"/>
          <w:b/>
          <w:sz w:val="28"/>
        </w:rPr>
        <w:t>ПАМЯТКА для организаторов детских новогодних поездок</w:t>
      </w:r>
      <w:bookmarkEnd w:id="0"/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В период новогодних каникул при   организации коллективного выезда   детских коллективов для участия в новогодних мероприятиях, экскурсиях и др. в целях охраны здоровья детей и подростков при нахождении их в пути следования и в период </w:t>
      </w:r>
      <w:r w:rsidRPr="00245593">
        <w:rPr>
          <w:rFonts w:ascii="Times New Roman" w:hAnsi="Times New Roman" w:cs="Times New Roman"/>
        </w:rPr>
        <w:t>проведения мероприятий</w:t>
      </w:r>
      <w:r w:rsidRPr="00245593">
        <w:rPr>
          <w:rFonts w:ascii="Times New Roman" w:hAnsi="Times New Roman" w:cs="Times New Roman"/>
        </w:rPr>
        <w:t>, лицам ответственным за организацию поездки детей следует придерживаться следующих правил: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1.  Группы формируются из детей 1-3 групп здоровья (Приказ МЗ РФ от 30 декабря 2003 года № 621 «О комплексной оценке состояния здоровья детей»). Необходимо иметь медицинское заключение о состоянии здоровья каждого ребенка с указанием группы здоровья, заверенное за 3 дня до отъезда подписью руководителя и печатью лечебного учреждения.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2.      В медицинском заключении должны обязательно содержаться следующие сведения:</w:t>
      </w:r>
    </w:p>
    <w:p w:rsidR="00245593" w:rsidRPr="00245593" w:rsidRDefault="00245593" w:rsidP="00245593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перенесенные инфекции</w:t>
      </w:r>
      <w:r w:rsidRPr="00245593">
        <w:rPr>
          <w:rFonts w:ascii="Times New Roman" w:hAnsi="Times New Roman" w:cs="Times New Roman"/>
        </w:rPr>
        <w:t xml:space="preserve"> и другие заболевания;</w:t>
      </w:r>
    </w:p>
    <w:p w:rsidR="00245593" w:rsidRPr="00245593" w:rsidRDefault="00245593" w:rsidP="00245593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профилактические прививки (последняя ревакцинация АДСМ, полиомиелита, эпидемического паротита, кори, краснухи, вирусного гепатита В, реакция Манту и вакцинации против сезонного гриппа) с указанием даты и серии вакцин;</w:t>
      </w:r>
    </w:p>
    <w:p w:rsidR="00245593" w:rsidRPr="00245593" w:rsidRDefault="00245593" w:rsidP="00245593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наличие справки об отсутствии контактов с инфекционными больными. Данная справка должна быть получена не ранее, чем за 3 дня до отъезда.</w:t>
      </w:r>
    </w:p>
    <w:p w:rsidR="00245593" w:rsidRPr="00245593" w:rsidRDefault="00245593" w:rsidP="00245593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3.      Не включать в состав групп детей с психическими и хроническими заболеваниями в стадии обострения.</w:t>
      </w:r>
    </w:p>
    <w:p w:rsidR="00245593" w:rsidRPr="00245593" w:rsidRDefault="00245593" w:rsidP="00245593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4.      Сопровождающие лица должны иметь паспорт здоровья или личную медицинскую книжку установленного образца с данными о прохождении медицинского осмотра, указанными в пункте 18 приложения 2 приказа </w:t>
      </w:r>
      <w:proofErr w:type="spellStart"/>
      <w:r w:rsidRPr="00245593">
        <w:rPr>
          <w:rFonts w:ascii="Times New Roman" w:hAnsi="Times New Roman" w:cs="Times New Roman"/>
        </w:rPr>
        <w:t>Минздравсоцразвития</w:t>
      </w:r>
      <w:proofErr w:type="spellEnd"/>
      <w:r w:rsidRPr="00245593">
        <w:rPr>
          <w:rFonts w:ascii="Times New Roman" w:hAnsi="Times New Roman" w:cs="Times New Roman"/>
        </w:rPr>
        <w:t xml:space="preserve"> России № 302н от 12 апреля 2011 года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(обследований), работников, занятых на тяжелых работах и на работах с вредными (или) опасными условиями труда».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5.      Медицинским работникам каждой группы рекомендуется иметь журнал для регистрации обращений детей и сопровождающих лиц за медицинской помощью. Журнал должен содержать следующие сведения: Ф.И.О.</w:t>
      </w:r>
      <w:r w:rsidRPr="00245593">
        <w:rPr>
          <w:rFonts w:ascii="Times New Roman" w:hAnsi="Times New Roman" w:cs="Times New Roman"/>
        </w:rPr>
        <w:t>; дата</w:t>
      </w:r>
      <w:r w:rsidRPr="00245593">
        <w:rPr>
          <w:rFonts w:ascii="Times New Roman" w:hAnsi="Times New Roman" w:cs="Times New Roman"/>
        </w:rPr>
        <w:t>, время, причина обращения; рекомендации; результат; подпись медицинского работника.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6.      При формировании групп детей рекомендуется предварительно опросить родителей, педагогов об особенностях поведения ребенка, его питании и зафиксировать в журнале обращений за медицинской помощью делегации (выделенная страница в журнале) по следующей форме: ФИО ребенка; особенности поведения, особенности питания; подпись медицинского работника.      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7.      В случае заболевания ребенка или сопровождающего накануне отъезда, он исключается из состава группы. Замена производится при наличии заключения о состоянии здоровья ребенка или сопровождающего, заверенного медицинским работником за 3 дня до отъезда.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8.      В состав группы рекомендуется включить врачей педиатров. За 14 дней представить предварительную информацию о медицинском работнике (ФИО, № телефона) в территориальное управление </w:t>
      </w:r>
      <w:proofErr w:type="spellStart"/>
      <w:r w:rsidRPr="00245593">
        <w:rPr>
          <w:rFonts w:ascii="Times New Roman" w:hAnsi="Times New Roman" w:cs="Times New Roman"/>
        </w:rPr>
        <w:t>Роспотребнадзора</w:t>
      </w:r>
      <w:proofErr w:type="spellEnd"/>
      <w:r w:rsidRPr="00245593">
        <w:rPr>
          <w:rFonts w:ascii="Times New Roman" w:hAnsi="Times New Roman" w:cs="Times New Roman"/>
        </w:rPr>
        <w:t>, а также обеспечить врачей мобильной связью с включенным роумингом.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9.      С целью выявления детей и сопровождающих лиц с признаками инфекционных заболеваний медицинские работники перед отправлением должны обеспечить проведение тщательного осмотра детей и сопровождающих лиц. Категорически запрещено оправлять на мероприятие детей с признаками инфекционных заболеваний.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10.   Для снижения рисков массовых инфекционных заболеваний отправку детей из отдаленных регионов рекомендуется осуществлять воздушными судами.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11.   Отправку детей железнодорожным транспортом необходимо осуществлять в соответствии с требованиями СП 2.5.3157-14 «Санитарно-эпидемиологические требования к перевозке железнодорожным транспортом организованных групп детей».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12.  Посадка в пассажирский состав детей с признаками инфекционных заболеваний не допускается. При выявлении до выезда, во время посадки или в пути следования ребенка с признаками инфекционного заболевания необходимо проинформировать проводника, старшего группы и принять меры по передаче информации в медицинское учреждение ближайшей станции. Ребенок с признаками инфекционных заболеваний должен быть осмотрен врачом медицинской организации на ближайшей станции, изолирован </w:t>
      </w:r>
      <w:r w:rsidRPr="00245593">
        <w:rPr>
          <w:rFonts w:ascii="Times New Roman" w:hAnsi="Times New Roman" w:cs="Times New Roman"/>
        </w:rPr>
        <w:lastRenderedPageBreak/>
        <w:t xml:space="preserve">из коллектива и госпитализирован вместе со взрослым сопровождающим, о чем незамедлительно сообщается в территориальные органы </w:t>
      </w:r>
      <w:proofErr w:type="spellStart"/>
      <w:r w:rsidRPr="00245593">
        <w:rPr>
          <w:rFonts w:ascii="Times New Roman" w:hAnsi="Times New Roman" w:cs="Times New Roman"/>
        </w:rPr>
        <w:t>Роспотребнадзора</w:t>
      </w:r>
      <w:proofErr w:type="spellEnd"/>
      <w:r w:rsidRPr="00245593">
        <w:rPr>
          <w:rFonts w:ascii="Times New Roman" w:hAnsi="Times New Roman" w:cs="Times New Roman"/>
        </w:rPr>
        <w:t>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13.   Руководители организованных групп детей на местах обязаны согласовать в письменном виде с территориальными органами </w:t>
      </w:r>
      <w:proofErr w:type="spellStart"/>
      <w:r w:rsidRPr="00245593">
        <w:rPr>
          <w:rFonts w:ascii="Times New Roman" w:hAnsi="Times New Roman" w:cs="Times New Roman"/>
        </w:rPr>
        <w:t>Роспотребнадзора</w:t>
      </w:r>
      <w:proofErr w:type="spellEnd"/>
      <w:r w:rsidRPr="00245593">
        <w:rPr>
          <w:rFonts w:ascii="Times New Roman" w:hAnsi="Times New Roman" w:cs="Times New Roman"/>
        </w:rPr>
        <w:t xml:space="preserve"> ассортимент продуктов, входящих в дорожный набор («сухой паек»), и обеспечить питание детей из таких наборов в пути следования.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Все продукты, используемые в питании детей в пути следования, должны иметь документы, свидетельствующие об их качестве и безопасности. Категорически запрещается давать ребёнку в дорогу особо скоропортящиеся продукты (молочнокислые, мясную и рыбную гастрономию, кондитерские изделия с кремом и др.).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14.   Для питья детей рекомендуется использовать бутилированную негазированную питьевую воду и соки в мелкой промышленной упаковке.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15.   При проезде организованных групп детей железнодорожным транспортом рекомендуется иметь запас бутилированной негазированной несладкой воды в промышленной упаковке по 0,2-0,5 л из расчета 3 литра в сутки на одного ребенка. При организации питания в дороге использовать только одноразовую посуду и приборы, влажные салфетки с дезинфицирующим эффектом для обработки рук.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Если маршрут движения занимает больше суток, должно быть организовано горячее питание детей в ресторане поезда. В вагоне-ресторане прием пищи детьми должен осуществляться отдельно от других пассажиров.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16.   По пути следования контроль соблюдения санитарно-гигиенических и противоэпидемических норм, организации и проведения питания, соблюдение питьевого режима осуществляется руководителем организованной группы детей.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17.   Во время следования поезда детям не разрешается самостоятельно покидать свой вагон, открывать окна, выходить на перрон и покупать продукты питания с рук или в </w:t>
      </w:r>
      <w:r w:rsidRPr="00245593">
        <w:rPr>
          <w:rFonts w:ascii="Times New Roman" w:hAnsi="Times New Roman" w:cs="Times New Roman"/>
        </w:rPr>
        <w:t>привокзальных организациях</w:t>
      </w:r>
      <w:r w:rsidRPr="00245593">
        <w:rPr>
          <w:rFonts w:ascii="Times New Roman" w:hAnsi="Times New Roman" w:cs="Times New Roman"/>
        </w:rPr>
        <w:t xml:space="preserve"> торговли.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18.   Сопровождающий обязан контролировать наличие и качество пищевых продуктов у детей, полученных из дома или организаций, отправляющих детей на мероприятие в пути следования и в местах проживания.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19.   Сопровождающий   обязан   контролировать   соблюдение   правил   личной гигиены детьми в дороге, включая мытье рук с мылом перед едой и после посещения туалетной комнаты. Все дети должны иметь достаточное количество разовых бумажных носовых платков. Туалетные помещения пассажирских вагонов должны быть обеспечены мылом, туалетной бумагой и бумажными салфетками.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>20.   В пути, в местах проживания, проведения мероприятий необходимо постоянно контролировать состояние здоровья детей и обеспечить своевременное обращение в службы медицинской помощи при подозрении на заболевание ребенка.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21.   Организация перевозок </w:t>
      </w:r>
      <w:r w:rsidRPr="00245593">
        <w:rPr>
          <w:rFonts w:ascii="Times New Roman" w:hAnsi="Times New Roman" w:cs="Times New Roman"/>
        </w:rPr>
        <w:t>детей автомобильным</w:t>
      </w:r>
      <w:r w:rsidRPr="00245593">
        <w:rPr>
          <w:rFonts w:ascii="Times New Roman" w:hAnsi="Times New Roman" w:cs="Times New Roman"/>
        </w:rPr>
        <w:t xml:space="preserve"> транспортом должна осуществляться в соответствии с постановлением Правительства Российской Федерации от 17.12.2013 № 1177 «Об утверждении правил организованной перевозки группы детей автобусами».</w:t>
      </w:r>
    </w:p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:rsidR="00002B26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245593">
        <w:rPr>
          <w:rFonts w:ascii="Times New Roman" w:hAnsi="Times New Roman" w:cs="Times New Roman"/>
        </w:rPr>
        <w:t xml:space="preserve">В случае организации коллективного выезда детей для участия в новогодних мероприятиях в пределах и за пределы </w:t>
      </w:r>
      <w:r w:rsidRPr="00245593">
        <w:rPr>
          <w:rFonts w:ascii="Times New Roman" w:hAnsi="Times New Roman" w:cs="Times New Roman"/>
        </w:rPr>
        <w:t>Свердловской области</w:t>
      </w:r>
      <w:r w:rsidRPr="00245593">
        <w:rPr>
          <w:rFonts w:ascii="Times New Roman" w:hAnsi="Times New Roman" w:cs="Times New Roman"/>
        </w:rPr>
        <w:t xml:space="preserve"> с целью обеспечения их санитарно-эпидемиологического благополучия, профилактики инфекционных заболеваний и пищевых отравлений необходимо в обязательном порядке информировать Управление </w:t>
      </w:r>
      <w:proofErr w:type="spellStart"/>
      <w:r w:rsidRPr="00245593">
        <w:rPr>
          <w:rFonts w:ascii="Times New Roman" w:hAnsi="Times New Roman" w:cs="Times New Roman"/>
        </w:rPr>
        <w:t>Роспотребнадзора</w:t>
      </w:r>
      <w:proofErr w:type="spellEnd"/>
      <w:r w:rsidRPr="00245593">
        <w:rPr>
          <w:rFonts w:ascii="Times New Roman" w:hAnsi="Times New Roman" w:cs="Times New Roman"/>
        </w:rPr>
        <w:t xml:space="preserve"> по </w:t>
      </w:r>
      <w:r w:rsidRPr="00245593">
        <w:rPr>
          <w:rFonts w:ascii="Times New Roman" w:hAnsi="Times New Roman" w:cs="Times New Roman"/>
        </w:rPr>
        <w:t>Свердловской области</w:t>
      </w:r>
      <w:r w:rsidRPr="00245593">
        <w:rPr>
          <w:rFonts w:ascii="Times New Roman" w:hAnsi="Times New Roman" w:cs="Times New Roman"/>
        </w:rPr>
        <w:t>.</w:t>
      </w:r>
    </w:p>
    <w:p w:rsid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:rsidR="00245593" w:rsidRDefault="00245593" w:rsidP="0024559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245593" w:rsidRPr="00343A4A" w:rsidTr="00684899">
        <w:tc>
          <w:tcPr>
            <w:tcW w:w="3936" w:type="dxa"/>
            <w:tcBorders>
              <w:bottom w:val="nil"/>
            </w:tcBorders>
          </w:tcPr>
          <w:p w:rsidR="00245593" w:rsidRPr="00CB212E" w:rsidRDefault="00245593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</w:t>
            </w:r>
            <w:proofErr w:type="spellStart"/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Сысертском</w:t>
            </w:r>
            <w:proofErr w:type="spellEnd"/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245593" w:rsidRPr="00343A4A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245593" w:rsidRPr="00343A4A" w:rsidRDefault="00245593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245593" w:rsidRDefault="00245593" w:rsidP="0024559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245593" w:rsidRPr="00343A4A" w:rsidTr="00684899">
        <w:tc>
          <w:tcPr>
            <w:tcW w:w="3936" w:type="dxa"/>
            <w:tcBorders>
              <w:bottom w:val="nil"/>
            </w:tcBorders>
          </w:tcPr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И.О.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санитарн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а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в городе Полевской и в </w:t>
            </w:r>
            <w:proofErr w:type="spellStart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Сысертском</w:t>
            </w:r>
            <w:proofErr w:type="spellEnd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районе</w:t>
            </w:r>
          </w:p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И.О. Н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территориального отдела</w:t>
            </w:r>
          </w:p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Управления </w:t>
            </w:r>
            <w:proofErr w:type="spellStart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Роспотребнадзора</w:t>
            </w:r>
            <w:proofErr w:type="spellEnd"/>
          </w:p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245593" w:rsidRPr="00CB212E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245593" w:rsidRPr="00CB212E" w:rsidRDefault="00245593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в городе Полевской и в </w:t>
            </w:r>
            <w:proofErr w:type="spellStart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Сысертском</w:t>
            </w:r>
            <w:proofErr w:type="spellEnd"/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245593" w:rsidRPr="00343A4A" w:rsidRDefault="00245593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245593" w:rsidRPr="00343A4A" w:rsidRDefault="00245593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Шатова Н.В.</w:t>
            </w:r>
          </w:p>
        </w:tc>
      </w:tr>
    </w:tbl>
    <w:p w:rsidR="00245593" w:rsidRPr="00245593" w:rsidRDefault="00245593" w:rsidP="0024559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245593" w:rsidRPr="00245593" w:rsidSect="00245593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71E49"/>
    <w:multiLevelType w:val="hybridMultilevel"/>
    <w:tmpl w:val="23DAD7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16"/>
    <w:rsid w:val="00002B26"/>
    <w:rsid w:val="00082916"/>
    <w:rsid w:val="002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80532-2F31-4BF8-AC97-28F8A5BD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Kab2-2</dc:creator>
  <cp:keywords/>
  <dc:description/>
  <cp:lastModifiedBy>Kab2-2</cp:lastModifiedBy>
  <cp:revision>2</cp:revision>
  <dcterms:created xsi:type="dcterms:W3CDTF">2019-11-28T05:41:00Z</dcterms:created>
  <dcterms:modified xsi:type="dcterms:W3CDTF">2019-11-28T05:52:00Z</dcterms:modified>
</cp:coreProperties>
</file>