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DB" w:rsidRDefault="00311CDB" w:rsidP="00311CDB">
      <w:pPr>
        <w:jc w:val="center"/>
      </w:pPr>
      <w:r>
        <w:rPr>
          <w:noProof/>
          <w:lang w:eastAsia="ru-RU"/>
        </w:rPr>
        <w:drawing>
          <wp:inline distT="0" distB="0" distL="0" distR="0" wp14:anchorId="29A2CBBC" wp14:editId="656EAC55">
            <wp:extent cx="292292" cy="311150"/>
            <wp:effectExtent l="0" t="0" r="0" b="0"/>
            <wp:docPr id="1" name="Рисунок 5" descr="Описание: Описание: Описание: Описание: 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Описание: Описание: 33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292" cy="311150"/>
                    </a:xfrm>
                    <a:prstGeom prst="rect">
                      <a:avLst/>
                    </a:prstGeom>
                    <a:noFill/>
                    <a:ln>
                      <a:noFill/>
                    </a:ln>
                  </pic:spPr>
                </pic:pic>
              </a:graphicData>
            </a:graphic>
          </wp:inline>
        </w:drawing>
      </w:r>
    </w:p>
    <w:p w:rsidR="00311CDB" w:rsidRPr="00934BC7" w:rsidRDefault="00311CDB" w:rsidP="00934BC7">
      <w:pPr>
        <w:spacing w:after="0" w:line="240" w:lineRule="auto"/>
        <w:jc w:val="center"/>
        <w:rPr>
          <w:rFonts w:ascii="Arial" w:hAnsi="Arial" w:cs="Arial"/>
          <w:i/>
          <w:color w:val="002060"/>
        </w:rPr>
      </w:pPr>
      <w:r w:rsidRPr="00934BC7">
        <w:rPr>
          <w:rFonts w:ascii="Arial" w:hAnsi="Arial" w:cs="Arial"/>
          <w:i/>
          <w:color w:val="002060"/>
        </w:rPr>
        <w:t>ПРОФЕССИОНАЛЬНЫЙ СОЮЗ РАБОТНИКОВ  ОБРАЗОВАНИЯ</w:t>
      </w:r>
      <w:r w:rsidR="00934BC7" w:rsidRPr="00934BC7">
        <w:rPr>
          <w:rFonts w:ascii="Arial" w:hAnsi="Arial" w:cs="Arial"/>
          <w:i/>
          <w:color w:val="002060"/>
        </w:rPr>
        <w:t xml:space="preserve"> РФ</w:t>
      </w:r>
    </w:p>
    <w:p w:rsidR="00311CDB" w:rsidRPr="00934BC7" w:rsidRDefault="00311CDB" w:rsidP="00311CDB">
      <w:pPr>
        <w:pBdr>
          <w:bottom w:val="single" w:sz="12" w:space="1" w:color="auto"/>
        </w:pBdr>
        <w:spacing w:after="0" w:line="240" w:lineRule="auto"/>
        <w:jc w:val="center"/>
        <w:rPr>
          <w:rFonts w:ascii="Arial" w:hAnsi="Arial" w:cs="Arial"/>
          <w:i/>
          <w:color w:val="002060"/>
        </w:rPr>
      </w:pPr>
      <w:r w:rsidRPr="00934BC7">
        <w:rPr>
          <w:rFonts w:ascii="Arial" w:hAnsi="Arial" w:cs="Arial"/>
          <w:i/>
          <w:color w:val="002060"/>
        </w:rPr>
        <w:t xml:space="preserve">  ПОЛЕВСКАЯ ГОРОДСКАЯ ОРГАНИЗАЦИЯ ОБЩЕРОССИЙССИЙСКОГО  ПРОФСОЮЗА ОБРАЗОВАНИЯ     </w:t>
      </w:r>
    </w:p>
    <w:p w:rsidR="00311CDB" w:rsidRPr="00165FAF" w:rsidRDefault="00007002" w:rsidP="00311CDB">
      <w:pPr>
        <w:pBdr>
          <w:bottom w:val="single" w:sz="12" w:space="1" w:color="auto"/>
        </w:pBdr>
        <w:spacing w:after="0" w:line="240" w:lineRule="auto"/>
        <w:jc w:val="center"/>
        <w:rPr>
          <w:rFonts w:ascii="Arial" w:hAnsi="Arial" w:cs="Arial"/>
          <w:i/>
          <w:color w:val="C00000"/>
        </w:rPr>
      </w:pPr>
      <w:r>
        <w:rPr>
          <w:rFonts w:ascii="Arial" w:hAnsi="Arial" w:cs="Arial"/>
          <w:i/>
          <w:color w:val="C00000"/>
        </w:rPr>
        <w:t xml:space="preserve">10 </w:t>
      </w:r>
      <w:r w:rsidR="00165FAF" w:rsidRPr="00165FAF">
        <w:rPr>
          <w:rFonts w:ascii="Arial" w:hAnsi="Arial" w:cs="Arial"/>
          <w:i/>
          <w:color w:val="C00000"/>
        </w:rPr>
        <w:t xml:space="preserve"> декабря 2025</w:t>
      </w:r>
    </w:p>
    <w:p w:rsidR="0014400E" w:rsidRDefault="00311CDB" w:rsidP="009D7B8A">
      <w:pPr>
        <w:jc w:val="both"/>
        <w:rPr>
          <w:rFonts w:ascii="Arial" w:hAnsi="Arial" w:cs="Arial"/>
          <w:i/>
          <w:color w:val="002060"/>
        </w:rPr>
      </w:pPr>
      <w:r>
        <w:rPr>
          <w:rFonts w:ascii="Arial" w:hAnsi="Arial" w:cs="Arial"/>
          <w:i/>
          <w:sz w:val="16"/>
          <w:szCs w:val="16"/>
        </w:rPr>
        <w:t>623383, г. Полевской, ул. Коммунистическая, д.23-а</w:t>
      </w:r>
      <w:r w:rsidRPr="009D7B8A">
        <w:rPr>
          <w:rFonts w:ascii="Arial" w:hAnsi="Arial" w:cs="Arial"/>
          <w:i/>
          <w:color w:val="002060"/>
          <w:sz w:val="16"/>
          <w:szCs w:val="16"/>
        </w:rPr>
        <w:t xml:space="preserve">, офис 2, тел.8 34350 58959, </w:t>
      </w:r>
      <w:proofErr w:type="gramStart"/>
      <w:r w:rsidRPr="009D7B8A">
        <w:rPr>
          <w:rFonts w:ascii="Arial" w:hAnsi="Arial" w:cs="Arial"/>
          <w:i/>
          <w:color w:val="002060"/>
          <w:sz w:val="16"/>
          <w:szCs w:val="16"/>
        </w:rPr>
        <w:t>е</w:t>
      </w:r>
      <w:proofErr w:type="gramEnd"/>
      <w:r w:rsidRPr="009D7B8A">
        <w:rPr>
          <w:rFonts w:ascii="Arial" w:hAnsi="Arial" w:cs="Arial"/>
          <w:i/>
          <w:color w:val="002060"/>
          <w:sz w:val="16"/>
          <w:szCs w:val="16"/>
        </w:rPr>
        <w:t>-</w:t>
      </w:r>
      <w:r w:rsidRPr="009D7B8A">
        <w:rPr>
          <w:rFonts w:ascii="Arial" w:hAnsi="Arial" w:cs="Arial"/>
          <w:i/>
          <w:color w:val="002060"/>
          <w:sz w:val="16"/>
          <w:szCs w:val="16"/>
          <w:lang w:val="en-US"/>
        </w:rPr>
        <w:t>mail</w:t>
      </w:r>
      <w:r w:rsidRPr="009D7B8A">
        <w:rPr>
          <w:rFonts w:ascii="Arial" w:hAnsi="Arial" w:cs="Arial"/>
          <w:i/>
          <w:color w:val="002060"/>
          <w:sz w:val="16"/>
          <w:szCs w:val="16"/>
        </w:rPr>
        <w:t xml:space="preserve">: </w:t>
      </w:r>
      <w:hyperlink r:id="rId7" w:history="1">
        <w:r w:rsidRPr="009D7B8A">
          <w:rPr>
            <w:rStyle w:val="a3"/>
            <w:rFonts w:ascii="Arial" w:hAnsi="Arial" w:cs="Arial"/>
            <w:i/>
            <w:color w:val="002060"/>
            <w:sz w:val="16"/>
            <w:szCs w:val="16"/>
            <w:lang w:val="en-US"/>
          </w:rPr>
          <w:t>gavrilina</w:t>
        </w:r>
        <w:r w:rsidRPr="009D7B8A">
          <w:rPr>
            <w:rStyle w:val="a3"/>
            <w:rFonts w:ascii="Arial" w:hAnsi="Arial" w:cs="Arial"/>
            <w:i/>
            <w:color w:val="002060"/>
            <w:sz w:val="16"/>
            <w:szCs w:val="16"/>
          </w:rPr>
          <w:t>_</w:t>
        </w:r>
        <w:r w:rsidRPr="009D7B8A">
          <w:rPr>
            <w:rStyle w:val="a3"/>
            <w:rFonts w:ascii="Arial" w:hAnsi="Arial" w:cs="Arial"/>
            <w:i/>
            <w:color w:val="002060"/>
            <w:sz w:val="16"/>
            <w:szCs w:val="16"/>
            <w:lang w:val="en-US"/>
          </w:rPr>
          <w:t>gf</w:t>
        </w:r>
        <w:r w:rsidRPr="009D7B8A">
          <w:rPr>
            <w:rStyle w:val="a3"/>
            <w:rFonts w:ascii="Arial" w:hAnsi="Arial" w:cs="Arial"/>
            <w:i/>
            <w:color w:val="002060"/>
            <w:sz w:val="16"/>
            <w:szCs w:val="16"/>
          </w:rPr>
          <w:t>@</w:t>
        </w:r>
        <w:r w:rsidRPr="009D7B8A">
          <w:rPr>
            <w:rStyle w:val="a3"/>
            <w:rFonts w:ascii="Arial" w:hAnsi="Arial" w:cs="Arial"/>
            <w:i/>
            <w:color w:val="002060"/>
            <w:sz w:val="16"/>
            <w:szCs w:val="16"/>
            <w:lang w:val="en-US"/>
          </w:rPr>
          <w:t>mail</w:t>
        </w:r>
        <w:r w:rsidRPr="009D7B8A">
          <w:rPr>
            <w:rStyle w:val="a3"/>
            <w:rFonts w:ascii="Arial" w:hAnsi="Arial" w:cs="Arial"/>
            <w:i/>
            <w:color w:val="002060"/>
            <w:sz w:val="16"/>
            <w:szCs w:val="16"/>
          </w:rPr>
          <w:t>.</w:t>
        </w:r>
        <w:proofErr w:type="spellStart"/>
        <w:r w:rsidRPr="009D7B8A">
          <w:rPr>
            <w:rStyle w:val="a3"/>
            <w:rFonts w:ascii="Arial" w:hAnsi="Arial" w:cs="Arial"/>
            <w:i/>
            <w:color w:val="002060"/>
            <w:sz w:val="16"/>
            <w:szCs w:val="16"/>
            <w:lang w:val="en-US"/>
          </w:rPr>
          <w:t>ru</w:t>
        </w:r>
        <w:proofErr w:type="spellEnd"/>
      </w:hyperlink>
      <w:r w:rsidRPr="009D7B8A">
        <w:rPr>
          <w:rFonts w:ascii="Arial" w:hAnsi="Arial" w:cs="Arial"/>
          <w:i/>
          <w:color w:val="002060"/>
        </w:rPr>
        <w:t xml:space="preserve">  </w:t>
      </w:r>
    </w:p>
    <w:p w:rsidR="0014400E" w:rsidRPr="00256985" w:rsidRDefault="00165FAF" w:rsidP="00165FAF">
      <w:pPr>
        <w:spacing w:after="0"/>
        <w:jc w:val="center"/>
        <w:rPr>
          <w:rFonts w:ascii="Arial" w:hAnsi="Arial" w:cs="Arial"/>
          <w:b/>
          <w:i/>
          <w:color w:val="C00000"/>
          <w:sz w:val="28"/>
          <w:szCs w:val="28"/>
        </w:rPr>
      </w:pPr>
      <w:r w:rsidRPr="00256985">
        <w:rPr>
          <w:rFonts w:ascii="Arial" w:hAnsi="Arial" w:cs="Arial"/>
          <w:b/>
          <w:i/>
          <w:color w:val="C00000"/>
          <w:sz w:val="28"/>
          <w:szCs w:val="28"/>
        </w:rPr>
        <w:t xml:space="preserve">АТТЕСТАЦИЯ – </w:t>
      </w:r>
      <w:r w:rsidR="00FA209E" w:rsidRPr="00256985">
        <w:rPr>
          <w:rFonts w:ascii="Arial" w:hAnsi="Arial" w:cs="Arial"/>
          <w:b/>
          <w:i/>
          <w:color w:val="C00000"/>
          <w:sz w:val="28"/>
          <w:szCs w:val="28"/>
        </w:rPr>
        <w:t>ПРОФСОЮЗ -</w:t>
      </w:r>
      <w:r w:rsidR="00751A06" w:rsidRPr="00256985">
        <w:rPr>
          <w:rFonts w:ascii="Arial" w:hAnsi="Arial" w:cs="Arial"/>
          <w:b/>
          <w:i/>
          <w:color w:val="C00000"/>
          <w:sz w:val="28"/>
          <w:szCs w:val="28"/>
        </w:rPr>
        <w:t xml:space="preserve"> ПЕДАГОГ -  ПОМОЩЬ</w:t>
      </w:r>
      <w:r w:rsidRPr="00256985">
        <w:rPr>
          <w:rFonts w:ascii="Arial" w:hAnsi="Arial" w:cs="Arial"/>
          <w:b/>
          <w:i/>
          <w:color w:val="C00000"/>
          <w:sz w:val="28"/>
          <w:szCs w:val="28"/>
        </w:rPr>
        <w:t>!</w:t>
      </w:r>
    </w:p>
    <w:p w:rsidR="00165FAF" w:rsidRPr="00256985" w:rsidRDefault="00751A06" w:rsidP="00165FAF">
      <w:pPr>
        <w:spacing w:after="0"/>
        <w:jc w:val="center"/>
        <w:rPr>
          <w:rFonts w:ascii="Arial" w:hAnsi="Arial" w:cs="Arial"/>
          <w:b/>
          <w:i/>
          <w:color w:val="C00000"/>
          <w:sz w:val="28"/>
          <w:szCs w:val="28"/>
        </w:rPr>
      </w:pPr>
      <w:r w:rsidRPr="00256985">
        <w:rPr>
          <w:rFonts w:ascii="Arial" w:hAnsi="Arial" w:cs="Arial"/>
          <w:b/>
          <w:i/>
          <w:color w:val="C00000"/>
          <w:sz w:val="28"/>
          <w:szCs w:val="28"/>
        </w:rPr>
        <w:t>ВОПРОС – ОТВЕТ</w:t>
      </w:r>
      <w:r w:rsidR="00165FAF" w:rsidRPr="00256985">
        <w:rPr>
          <w:rFonts w:ascii="Arial" w:hAnsi="Arial" w:cs="Arial"/>
          <w:b/>
          <w:i/>
          <w:color w:val="C00000"/>
          <w:sz w:val="28"/>
          <w:szCs w:val="28"/>
        </w:rPr>
        <w:t>.</w:t>
      </w:r>
    </w:p>
    <w:p w:rsidR="004C4AAA" w:rsidRPr="00913F38" w:rsidRDefault="004C4AAA" w:rsidP="00913F38">
      <w:pPr>
        <w:spacing w:after="0"/>
        <w:jc w:val="both"/>
        <w:rPr>
          <w:rFonts w:ascii="Arial" w:hAnsi="Arial" w:cs="Arial"/>
          <w:i/>
          <w:color w:val="002060"/>
          <w:sz w:val="20"/>
          <w:szCs w:val="20"/>
        </w:rPr>
      </w:pPr>
      <w:r w:rsidRPr="00913F38">
        <w:rPr>
          <w:rFonts w:ascii="Arial" w:hAnsi="Arial" w:cs="Arial"/>
          <w:i/>
          <w:color w:val="C00000"/>
          <w:sz w:val="20"/>
          <w:szCs w:val="20"/>
        </w:rPr>
        <w:t>Вопрос 1</w:t>
      </w:r>
      <w:r w:rsidRPr="00913F38">
        <w:rPr>
          <w:rFonts w:ascii="Arial" w:hAnsi="Arial" w:cs="Arial"/>
          <w:i/>
          <w:color w:val="002060"/>
          <w:sz w:val="20"/>
          <w:szCs w:val="20"/>
        </w:rPr>
        <w:t>.</w:t>
      </w:r>
      <w:r w:rsidR="00751A06">
        <w:rPr>
          <w:rFonts w:ascii="Arial" w:hAnsi="Arial" w:cs="Arial"/>
          <w:i/>
          <w:color w:val="002060"/>
          <w:sz w:val="20"/>
          <w:szCs w:val="20"/>
        </w:rPr>
        <w:t xml:space="preserve"> </w:t>
      </w:r>
      <w:proofErr w:type="gramStart"/>
      <w:r w:rsidR="00751A06">
        <w:rPr>
          <w:rFonts w:ascii="Arial" w:hAnsi="Arial" w:cs="Arial"/>
          <w:i/>
          <w:color w:val="002060"/>
          <w:sz w:val="20"/>
          <w:szCs w:val="20"/>
        </w:rPr>
        <w:t>Может ли продлен</w:t>
      </w:r>
      <w:proofErr w:type="gramEnd"/>
      <w:r w:rsidR="00751A06">
        <w:rPr>
          <w:rFonts w:ascii="Arial" w:hAnsi="Arial" w:cs="Arial"/>
          <w:i/>
          <w:color w:val="002060"/>
          <w:sz w:val="20"/>
          <w:szCs w:val="20"/>
        </w:rPr>
        <w:t xml:space="preserve"> срок действия квалификационной категории, установленной на  пятилетний  срок? </w:t>
      </w:r>
    </w:p>
    <w:p w:rsidR="00751A06" w:rsidRPr="00C93F76" w:rsidRDefault="004C4AAA" w:rsidP="00751A06">
      <w:pPr>
        <w:spacing w:after="0"/>
        <w:jc w:val="both"/>
        <w:rPr>
          <w:rFonts w:ascii="Arial" w:hAnsi="Arial" w:cs="Arial"/>
          <w:i/>
          <w:color w:val="C00000"/>
          <w:sz w:val="20"/>
          <w:szCs w:val="20"/>
        </w:rPr>
      </w:pPr>
      <w:r w:rsidRPr="00913F38">
        <w:rPr>
          <w:rFonts w:ascii="Arial" w:hAnsi="Arial" w:cs="Arial"/>
          <w:b/>
          <w:i/>
          <w:color w:val="0070C0"/>
          <w:sz w:val="20"/>
          <w:szCs w:val="20"/>
        </w:rPr>
        <w:t>Ответ:</w:t>
      </w:r>
      <w:r w:rsidRPr="00913F38">
        <w:rPr>
          <w:rFonts w:ascii="Arial" w:hAnsi="Arial" w:cs="Arial"/>
          <w:i/>
          <w:color w:val="002060"/>
          <w:sz w:val="20"/>
          <w:szCs w:val="20"/>
        </w:rPr>
        <w:t xml:space="preserve"> </w:t>
      </w:r>
      <w:r w:rsidR="00751A06" w:rsidRPr="00751A06">
        <w:rPr>
          <w:rFonts w:ascii="Arial" w:hAnsi="Arial" w:cs="Arial"/>
          <w:i/>
          <w:color w:val="002060"/>
          <w:sz w:val="20"/>
          <w:szCs w:val="20"/>
        </w:rPr>
        <w:t xml:space="preserve">В соответствии с пунктом 2 приказа N 196 квалификационные категории, установленные педагогическим работникам организаций, осуществляющих образовательную деятельность, до вступления в силу приказа N 196, </w:t>
      </w:r>
      <w:r w:rsidR="00751A06" w:rsidRPr="00256985">
        <w:rPr>
          <w:rFonts w:ascii="Arial" w:hAnsi="Arial" w:cs="Arial"/>
          <w:i/>
          <w:color w:val="C00000"/>
          <w:sz w:val="20"/>
          <w:szCs w:val="20"/>
        </w:rPr>
        <w:t xml:space="preserve">сохраняются в течение срока, на который они были установлены. </w:t>
      </w:r>
      <w:r w:rsidR="00751A06" w:rsidRPr="00C93F76">
        <w:rPr>
          <w:rFonts w:ascii="Arial" w:hAnsi="Arial" w:cs="Arial"/>
          <w:i/>
          <w:color w:val="C00000"/>
          <w:sz w:val="20"/>
          <w:szCs w:val="20"/>
        </w:rPr>
        <w:t>Срок действия квалификационной категории продлению не подлежит.</w:t>
      </w:r>
    </w:p>
    <w:p w:rsidR="004C4AAA" w:rsidRPr="00913F38" w:rsidRDefault="00256985" w:rsidP="00913F38">
      <w:pPr>
        <w:spacing w:after="0"/>
        <w:jc w:val="both"/>
        <w:rPr>
          <w:rFonts w:ascii="Arial" w:hAnsi="Arial" w:cs="Arial"/>
          <w:i/>
          <w:color w:val="002060"/>
          <w:sz w:val="20"/>
          <w:szCs w:val="20"/>
        </w:rPr>
      </w:pPr>
      <w:r>
        <w:rPr>
          <w:rFonts w:ascii="Arial" w:hAnsi="Arial" w:cs="Arial"/>
          <w:i/>
          <w:color w:val="002060"/>
          <w:sz w:val="20"/>
          <w:szCs w:val="20"/>
        </w:rPr>
        <w:t xml:space="preserve">  </w:t>
      </w:r>
      <w:r w:rsidR="00751A06" w:rsidRPr="00751A06">
        <w:rPr>
          <w:rFonts w:ascii="Arial" w:hAnsi="Arial" w:cs="Arial"/>
          <w:i/>
          <w:color w:val="002060"/>
          <w:sz w:val="20"/>
          <w:szCs w:val="20"/>
        </w:rPr>
        <w:t xml:space="preserve">После 1 сентября 2023 г. педагогические работники в целях установления квалификационной категории </w:t>
      </w:r>
      <w:r w:rsidR="00751A06" w:rsidRPr="00C93F76">
        <w:rPr>
          <w:rFonts w:ascii="Arial" w:hAnsi="Arial" w:cs="Arial"/>
          <w:i/>
          <w:color w:val="C00000"/>
          <w:sz w:val="20"/>
          <w:szCs w:val="20"/>
        </w:rPr>
        <w:t xml:space="preserve">проходят аттестацию по новому Порядку аттестации N 196, </w:t>
      </w:r>
      <w:r w:rsidR="00751A06" w:rsidRPr="00751A06">
        <w:rPr>
          <w:rFonts w:ascii="Arial" w:hAnsi="Arial" w:cs="Arial"/>
          <w:i/>
          <w:color w:val="002060"/>
          <w:sz w:val="20"/>
          <w:szCs w:val="20"/>
        </w:rPr>
        <w:t>которым сроки действия квалификационных категорий не предусмотрены.</w:t>
      </w:r>
    </w:p>
    <w:p w:rsidR="00FA209E" w:rsidRPr="00256985" w:rsidRDefault="00FA209E" w:rsidP="00256985">
      <w:pPr>
        <w:pStyle w:val="Default"/>
        <w:rPr>
          <w:rFonts w:ascii="Arial" w:hAnsi="Arial" w:cs="Arial"/>
          <w:i/>
          <w:color w:val="002060"/>
          <w:sz w:val="20"/>
          <w:szCs w:val="20"/>
        </w:rPr>
      </w:pPr>
      <w:r w:rsidRPr="00913F38">
        <w:rPr>
          <w:rFonts w:ascii="Arial" w:hAnsi="Arial" w:cs="Arial"/>
          <w:i/>
          <w:color w:val="FF0000"/>
          <w:sz w:val="20"/>
          <w:szCs w:val="20"/>
        </w:rPr>
        <w:t xml:space="preserve">Вопрос </w:t>
      </w:r>
      <w:r w:rsidR="004C4AAA" w:rsidRPr="00913F38">
        <w:rPr>
          <w:rFonts w:ascii="Arial" w:hAnsi="Arial" w:cs="Arial"/>
          <w:i/>
          <w:color w:val="FF0000"/>
          <w:sz w:val="20"/>
          <w:szCs w:val="20"/>
        </w:rPr>
        <w:t>2</w:t>
      </w:r>
      <w:r w:rsidR="004C4AAA" w:rsidRPr="00913F38">
        <w:rPr>
          <w:rFonts w:ascii="Arial" w:hAnsi="Arial" w:cs="Arial"/>
          <w:i/>
          <w:color w:val="002060"/>
          <w:sz w:val="20"/>
          <w:szCs w:val="20"/>
        </w:rPr>
        <w:t>.</w:t>
      </w:r>
      <w:r w:rsidR="00256985" w:rsidRPr="00256985">
        <w:rPr>
          <w:b/>
          <w:bCs/>
          <w:sz w:val="28"/>
          <w:szCs w:val="28"/>
        </w:rPr>
        <w:t xml:space="preserve"> </w:t>
      </w:r>
      <w:r w:rsidR="00256985">
        <w:rPr>
          <w:b/>
          <w:bCs/>
          <w:sz w:val="28"/>
          <w:szCs w:val="28"/>
        </w:rPr>
        <w:t xml:space="preserve"> </w:t>
      </w:r>
      <w:r w:rsidR="00256985" w:rsidRPr="00256985">
        <w:rPr>
          <w:rFonts w:ascii="Arial" w:hAnsi="Arial" w:cs="Arial"/>
          <w:i/>
          <w:color w:val="002060"/>
          <w:sz w:val="20"/>
          <w:szCs w:val="20"/>
        </w:rPr>
        <w:t xml:space="preserve">Сроки действия квалификационных категорий новым Порядком аттестации не установлены. Как это соотносится с ограничением срока действия самого приказа до 31 августа 2029 года? </w:t>
      </w:r>
      <w:r w:rsidR="004C4AAA" w:rsidRPr="00256985">
        <w:rPr>
          <w:rFonts w:ascii="Arial" w:hAnsi="Arial" w:cs="Arial"/>
          <w:i/>
          <w:color w:val="002060"/>
          <w:sz w:val="20"/>
          <w:szCs w:val="20"/>
        </w:rPr>
        <w:t xml:space="preserve"> </w:t>
      </w:r>
    </w:p>
    <w:p w:rsidR="00256985" w:rsidRDefault="00FA209E" w:rsidP="00256985">
      <w:pPr>
        <w:pStyle w:val="Default"/>
        <w:rPr>
          <w:rFonts w:ascii="Arial" w:hAnsi="Arial" w:cs="Arial"/>
          <w:i/>
          <w:color w:val="002060"/>
          <w:sz w:val="20"/>
          <w:szCs w:val="20"/>
        </w:rPr>
      </w:pPr>
      <w:r w:rsidRPr="00256985">
        <w:rPr>
          <w:rFonts w:ascii="Arial" w:hAnsi="Arial" w:cs="Arial"/>
          <w:b/>
          <w:i/>
          <w:color w:val="002060"/>
          <w:sz w:val="20"/>
          <w:szCs w:val="20"/>
        </w:rPr>
        <w:t>Ответ:</w:t>
      </w:r>
      <w:r w:rsidRPr="00256985">
        <w:rPr>
          <w:rFonts w:ascii="Arial" w:hAnsi="Arial" w:cs="Arial"/>
          <w:i/>
          <w:color w:val="002060"/>
          <w:sz w:val="20"/>
          <w:szCs w:val="20"/>
        </w:rPr>
        <w:t xml:space="preserve"> </w:t>
      </w:r>
      <w:r w:rsidR="00256985" w:rsidRPr="00256985">
        <w:rPr>
          <w:rFonts w:ascii="Arial" w:hAnsi="Arial" w:cs="Arial"/>
          <w:i/>
          <w:color w:val="002060"/>
          <w:sz w:val="20"/>
          <w:szCs w:val="20"/>
        </w:rPr>
        <w:t>В соответствии с частью 4 статьи 3 Федерального закона от 31 июля 2020 года</w:t>
      </w:r>
    </w:p>
    <w:p w:rsidR="00256985" w:rsidRPr="00256985" w:rsidRDefault="00256985" w:rsidP="00256985">
      <w:pPr>
        <w:pStyle w:val="Default"/>
        <w:rPr>
          <w:rFonts w:ascii="Arial" w:hAnsi="Arial" w:cs="Arial"/>
          <w:i/>
          <w:color w:val="002060"/>
          <w:sz w:val="20"/>
          <w:szCs w:val="20"/>
        </w:rPr>
      </w:pPr>
      <w:r w:rsidRPr="00256985">
        <w:rPr>
          <w:rFonts w:ascii="Arial" w:hAnsi="Arial" w:cs="Arial"/>
          <w:i/>
          <w:color w:val="002060"/>
          <w:sz w:val="20"/>
          <w:szCs w:val="20"/>
        </w:rPr>
        <w:t xml:space="preserve"> </w:t>
      </w:r>
      <w:proofErr w:type="gramStart"/>
      <w:r w:rsidRPr="00256985">
        <w:rPr>
          <w:rFonts w:ascii="Arial" w:hAnsi="Arial" w:cs="Arial"/>
          <w:i/>
          <w:color w:val="002060"/>
          <w:sz w:val="20"/>
          <w:szCs w:val="20"/>
        </w:rPr>
        <w:t xml:space="preserve">№ 247-ФЗ «Об обязательных требованиях в Российской Федерации» нормативным правовым актом федерального органа исполнительной власти, содержащим обязательные требования, должен предусматриваться срок его действия, который не может превышать шести лет со дня вступления его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t>
      </w:r>
      <w:proofErr w:type="gramEnd"/>
    </w:p>
    <w:p w:rsidR="00751A06" w:rsidRPr="00913F38" w:rsidRDefault="00256985" w:rsidP="00256985">
      <w:pPr>
        <w:pStyle w:val="Default"/>
        <w:rPr>
          <w:rFonts w:ascii="Arial" w:hAnsi="Arial" w:cs="Arial"/>
          <w:i/>
          <w:color w:val="002060"/>
          <w:sz w:val="20"/>
          <w:szCs w:val="20"/>
        </w:rPr>
      </w:pPr>
      <w:r w:rsidRPr="00256985">
        <w:rPr>
          <w:rFonts w:ascii="Arial" w:hAnsi="Arial" w:cs="Arial"/>
          <w:i/>
          <w:color w:val="002060"/>
          <w:sz w:val="20"/>
          <w:szCs w:val="20"/>
        </w:rPr>
        <w:t xml:space="preserve">С учетом изложенного </w:t>
      </w:r>
      <w:r w:rsidRPr="00256985">
        <w:rPr>
          <w:rFonts w:ascii="Arial" w:hAnsi="Arial" w:cs="Arial"/>
          <w:i/>
          <w:color w:val="C00000"/>
          <w:sz w:val="20"/>
          <w:szCs w:val="20"/>
        </w:rPr>
        <w:t xml:space="preserve">срок действия приказа № 196 </w:t>
      </w:r>
      <w:r w:rsidRPr="00256985">
        <w:rPr>
          <w:rFonts w:ascii="Arial" w:hAnsi="Arial" w:cs="Arial"/>
          <w:i/>
          <w:color w:val="002060"/>
          <w:sz w:val="20"/>
          <w:szCs w:val="20"/>
        </w:rPr>
        <w:t xml:space="preserve">никак </w:t>
      </w:r>
      <w:r w:rsidRPr="00256985">
        <w:rPr>
          <w:rFonts w:ascii="Arial" w:hAnsi="Arial" w:cs="Arial"/>
          <w:i/>
          <w:color w:val="C00000"/>
          <w:sz w:val="20"/>
          <w:szCs w:val="20"/>
        </w:rPr>
        <w:t>не связан со сроком действия квалификационных категорий</w:t>
      </w:r>
      <w:r w:rsidRPr="00256985">
        <w:rPr>
          <w:rFonts w:ascii="Arial" w:hAnsi="Arial" w:cs="Arial"/>
          <w:i/>
          <w:color w:val="002060"/>
          <w:sz w:val="20"/>
          <w:szCs w:val="20"/>
        </w:rPr>
        <w:t>, который Поря</w:t>
      </w:r>
      <w:r>
        <w:rPr>
          <w:rFonts w:ascii="Arial" w:hAnsi="Arial" w:cs="Arial"/>
          <w:i/>
          <w:color w:val="002060"/>
          <w:sz w:val="20"/>
          <w:szCs w:val="20"/>
        </w:rPr>
        <w:t xml:space="preserve">дком аттестации не установлен. </w:t>
      </w:r>
    </w:p>
    <w:p w:rsidR="004C4AAA" w:rsidRPr="00913F38" w:rsidRDefault="00FA209E" w:rsidP="00913F38">
      <w:pPr>
        <w:spacing w:after="0"/>
        <w:jc w:val="both"/>
        <w:rPr>
          <w:rFonts w:ascii="Arial" w:hAnsi="Arial" w:cs="Arial"/>
          <w:i/>
          <w:color w:val="002060"/>
          <w:sz w:val="20"/>
          <w:szCs w:val="20"/>
        </w:rPr>
      </w:pPr>
      <w:r w:rsidRPr="00913F38">
        <w:rPr>
          <w:rFonts w:ascii="Arial" w:hAnsi="Arial" w:cs="Arial"/>
          <w:i/>
          <w:color w:val="C00000"/>
          <w:sz w:val="20"/>
          <w:szCs w:val="20"/>
        </w:rPr>
        <w:t xml:space="preserve">Вопрос </w:t>
      </w:r>
      <w:r w:rsidR="004C4AAA" w:rsidRPr="00913F38">
        <w:rPr>
          <w:rFonts w:ascii="Arial" w:hAnsi="Arial" w:cs="Arial"/>
          <w:i/>
          <w:color w:val="C00000"/>
          <w:sz w:val="20"/>
          <w:szCs w:val="20"/>
        </w:rPr>
        <w:t xml:space="preserve">3. </w:t>
      </w:r>
      <w:r w:rsidR="004C4AAA" w:rsidRPr="00913F38">
        <w:rPr>
          <w:rFonts w:ascii="Arial" w:hAnsi="Arial" w:cs="Arial"/>
          <w:i/>
          <w:color w:val="002060"/>
          <w:sz w:val="20"/>
          <w:szCs w:val="20"/>
        </w:rPr>
        <w:t>Заявление на категорию было подано за 1</w:t>
      </w:r>
      <w:r w:rsidRPr="00913F38">
        <w:rPr>
          <w:rFonts w:ascii="Arial" w:hAnsi="Arial" w:cs="Arial"/>
          <w:i/>
          <w:color w:val="002060"/>
          <w:sz w:val="20"/>
          <w:szCs w:val="20"/>
        </w:rPr>
        <w:t xml:space="preserve"> </w:t>
      </w:r>
      <w:r w:rsidR="004C4AAA" w:rsidRPr="00913F38">
        <w:rPr>
          <w:rFonts w:ascii="Arial" w:hAnsi="Arial" w:cs="Arial"/>
          <w:i/>
          <w:color w:val="002060"/>
          <w:sz w:val="20"/>
          <w:szCs w:val="20"/>
        </w:rPr>
        <w:t xml:space="preserve">день до окончания срока действия </w:t>
      </w:r>
      <w:r w:rsidRPr="00913F38">
        <w:rPr>
          <w:rFonts w:ascii="Arial" w:hAnsi="Arial" w:cs="Arial"/>
          <w:i/>
          <w:color w:val="002060"/>
          <w:sz w:val="20"/>
          <w:szCs w:val="20"/>
        </w:rPr>
        <w:t xml:space="preserve"> </w:t>
      </w:r>
    </w:p>
    <w:p w:rsidR="00FA209E" w:rsidRPr="00913F38" w:rsidRDefault="004C4AAA" w:rsidP="00256985">
      <w:pPr>
        <w:autoSpaceDE w:val="0"/>
        <w:autoSpaceDN w:val="0"/>
        <w:adjustRightInd w:val="0"/>
        <w:spacing w:after="0" w:line="240" w:lineRule="auto"/>
        <w:jc w:val="both"/>
        <w:rPr>
          <w:rFonts w:ascii="Arial" w:hAnsi="Arial" w:cs="Arial"/>
          <w:i/>
          <w:color w:val="002060"/>
          <w:sz w:val="20"/>
          <w:szCs w:val="20"/>
        </w:rPr>
      </w:pPr>
      <w:r w:rsidRPr="00913F38">
        <w:rPr>
          <w:rFonts w:ascii="Arial" w:hAnsi="Arial" w:cs="Arial"/>
          <w:i/>
          <w:color w:val="002060"/>
          <w:sz w:val="20"/>
          <w:szCs w:val="20"/>
        </w:rPr>
        <w:t>категории.</w:t>
      </w:r>
      <w:r w:rsidR="00FA209E" w:rsidRPr="00913F38">
        <w:rPr>
          <w:rFonts w:ascii="Arial" w:eastAsiaTheme="minorHAnsi" w:hAnsi="Arial" w:cs="Arial"/>
          <w:i/>
          <w:color w:val="002060"/>
          <w:sz w:val="20"/>
          <w:szCs w:val="20"/>
        </w:rPr>
        <w:t xml:space="preserve"> </w:t>
      </w:r>
      <w:r w:rsidR="00FA209E" w:rsidRPr="00913F38">
        <w:rPr>
          <w:rFonts w:ascii="Arial" w:hAnsi="Arial" w:cs="Arial"/>
          <w:i/>
          <w:color w:val="002060"/>
          <w:sz w:val="20"/>
          <w:szCs w:val="20"/>
        </w:rPr>
        <w:t>Сохраняется ли заработная плата с учетом действующей категории</w:t>
      </w:r>
      <w:r w:rsidR="00FA209E" w:rsidRPr="00913F38">
        <w:rPr>
          <w:rFonts w:ascii="Arial" w:eastAsiaTheme="minorHAnsi" w:hAnsi="Arial" w:cs="Arial"/>
          <w:i/>
          <w:color w:val="002060"/>
          <w:sz w:val="20"/>
          <w:szCs w:val="20"/>
        </w:rPr>
        <w:t xml:space="preserve">  за работником до момента выхода приказа?</w:t>
      </w:r>
      <w:r w:rsidR="00FA209E" w:rsidRPr="00913F38">
        <w:rPr>
          <w:rFonts w:ascii="Arial" w:hAnsi="Arial" w:cs="Arial"/>
          <w:i/>
          <w:color w:val="002060"/>
          <w:sz w:val="20"/>
          <w:szCs w:val="20"/>
        </w:rPr>
        <w:t xml:space="preserve"> </w:t>
      </w:r>
    </w:p>
    <w:p w:rsidR="005B4099" w:rsidRPr="00256985" w:rsidRDefault="00FA209E" w:rsidP="00913F38">
      <w:pPr>
        <w:spacing w:after="0"/>
        <w:jc w:val="both"/>
        <w:rPr>
          <w:rFonts w:ascii="Arial" w:hAnsi="Arial" w:cs="Arial"/>
          <w:i/>
          <w:color w:val="C00000"/>
          <w:sz w:val="20"/>
          <w:szCs w:val="20"/>
        </w:rPr>
      </w:pPr>
      <w:r w:rsidRPr="00913F38">
        <w:rPr>
          <w:rFonts w:ascii="Arial" w:hAnsi="Arial" w:cs="Arial"/>
          <w:i/>
          <w:color w:val="0070C0"/>
          <w:sz w:val="20"/>
          <w:szCs w:val="20"/>
        </w:rPr>
        <w:t xml:space="preserve">Ответ: </w:t>
      </w:r>
      <w:r w:rsidRPr="00913F38">
        <w:rPr>
          <w:rFonts w:ascii="Arial" w:hAnsi="Arial" w:cs="Arial"/>
          <w:i/>
          <w:color w:val="002060"/>
          <w:sz w:val="20"/>
          <w:szCs w:val="20"/>
        </w:rPr>
        <w:t xml:space="preserve">Согласно Отраслевому соглашению, заключенному между областной организацией Профсоюза и </w:t>
      </w:r>
      <w:r w:rsidR="005B4099" w:rsidRPr="00913F38">
        <w:rPr>
          <w:rFonts w:ascii="Arial" w:hAnsi="Arial" w:cs="Arial"/>
          <w:i/>
          <w:color w:val="002060"/>
          <w:sz w:val="20"/>
          <w:szCs w:val="20"/>
        </w:rPr>
        <w:t xml:space="preserve"> </w:t>
      </w:r>
      <w:r w:rsidR="00E373DC" w:rsidRPr="00913F38">
        <w:rPr>
          <w:rFonts w:ascii="Arial" w:hAnsi="Arial" w:cs="Arial"/>
          <w:i/>
          <w:color w:val="002060"/>
          <w:sz w:val="20"/>
          <w:szCs w:val="20"/>
        </w:rPr>
        <w:t>Министерством образования Свердловской области</w:t>
      </w:r>
      <w:r w:rsidR="00492D8D">
        <w:rPr>
          <w:rFonts w:ascii="Arial" w:hAnsi="Arial" w:cs="Arial"/>
          <w:i/>
          <w:color w:val="002060"/>
          <w:sz w:val="20"/>
          <w:szCs w:val="20"/>
        </w:rPr>
        <w:t xml:space="preserve"> на 2024-2026 годы</w:t>
      </w:r>
      <w:proofErr w:type="gramStart"/>
      <w:r w:rsidR="00E373DC" w:rsidRPr="00913F38">
        <w:rPr>
          <w:rFonts w:ascii="Arial" w:hAnsi="Arial" w:cs="Arial"/>
          <w:i/>
          <w:color w:val="002060"/>
          <w:sz w:val="20"/>
          <w:szCs w:val="20"/>
        </w:rPr>
        <w:t xml:space="preserve"> ,</w:t>
      </w:r>
      <w:proofErr w:type="gramEnd"/>
      <w:r w:rsidR="00E373DC" w:rsidRPr="00913F38">
        <w:rPr>
          <w:rFonts w:ascii="Arial" w:hAnsi="Arial" w:cs="Arial"/>
          <w:i/>
          <w:color w:val="002060"/>
          <w:sz w:val="20"/>
          <w:szCs w:val="20"/>
        </w:rPr>
        <w:t xml:space="preserve"> Соглашением между ОМС УО ПГО</w:t>
      </w:r>
      <w:r w:rsidR="005B4099" w:rsidRPr="00913F38">
        <w:rPr>
          <w:rFonts w:ascii="Arial" w:hAnsi="Arial" w:cs="Arial"/>
          <w:i/>
          <w:color w:val="002060"/>
          <w:sz w:val="20"/>
          <w:szCs w:val="20"/>
        </w:rPr>
        <w:t xml:space="preserve"> </w:t>
      </w:r>
      <w:r w:rsidR="00E373DC" w:rsidRPr="00913F38">
        <w:rPr>
          <w:rFonts w:ascii="Arial" w:hAnsi="Arial" w:cs="Arial"/>
          <w:i/>
          <w:color w:val="002060"/>
          <w:sz w:val="20"/>
          <w:szCs w:val="20"/>
        </w:rPr>
        <w:t xml:space="preserve"> и Полевской городской организацией Профсоюза на 2023-2025 годы</w:t>
      </w:r>
      <w:r w:rsidR="005B4099" w:rsidRPr="00913F38">
        <w:rPr>
          <w:rFonts w:ascii="Arial" w:hAnsi="Arial" w:cs="Arial"/>
          <w:i/>
          <w:color w:val="002060"/>
          <w:sz w:val="20"/>
          <w:szCs w:val="20"/>
        </w:rPr>
        <w:t xml:space="preserve"> педагогические работники, у </w:t>
      </w:r>
      <w:r w:rsidR="005B4099" w:rsidRPr="00256985">
        <w:rPr>
          <w:rFonts w:ascii="Arial" w:hAnsi="Arial" w:cs="Arial"/>
          <w:i/>
          <w:color w:val="C00000"/>
          <w:sz w:val="20"/>
          <w:szCs w:val="20"/>
        </w:rPr>
        <w:t xml:space="preserve">которых истекает срок действия квалификационной </w:t>
      </w:r>
      <w:r w:rsidR="005B4099" w:rsidRPr="00913F38">
        <w:rPr>
          <w:rFonts w:ascii="Arial" w:hAnsi="Arial" w:cs="Arial"/>
          <w:i/>
          <w:color w:val="002060"/>
          <w:sz w:val="20"/>
          <w:szCs w:val="20"/>
        </w:rPr>
        <w:t xml:space="preserve">категории, будут иметь </w:t>
      </w:r>
      <w:r w:rsidR="005B4099" w:rsidRPr="00256985">
        <w:rPr>
          <w:rFonts w:ascii="Arial" w:hAnsi="Arial" w:cs="Arial"/>
          <w:i/>
          <w:color w:val="C00000"/>
          <w:sz w:val="20"/>
          <w:szCs w:val="20"/>
        </w:rPr>
        <w:t>право на сохранение уровня оплаты труда в период рассмотрения аттестационной комиссией заявления педагогического работника об аттестации и (или) в период ее прохождения</w:t>
      </w:r>
      <w:r w:rsidR="00E373DC" w:rsidRPr="00256985">
        <w:rPr>
          <w:rFonts w:ascii="Arial" w:hAnsi="Arial" w:cs="Arial"/>
          <w:i/>
          <w:color w:val="C00000"/>
          <w:sz w:val="20"/>
          <w:szCs w:val="20"/>
        </w:rPr>
        <w:t>.</w:t>
      </w:r>
    </w:p>
    <w:p w:rsidR="00E373DC" w:rsidRPr="00913F38" w:rsidRDefault="00E373DC" w:rsidP="00913F38">
      <w:pPr>
        <w:spacing w:after="0" w:line="240" w:lineRule="auto"/>
        <w:jc w:val="both"/>
        <w:rPr>
          <w:rStyle w:val="a8"/>
          <w:rFonts w:ascii="Arial" w:hAnsi="Arial" w:cs="Arial"/>
          <w:bCs/>
          <w:color w:val="002060"/>
          <w:sz w:val="20"/>
          <w:szCs w:val="20"/>
          <w:shd w:val="clear" w:color="auto" w:fill="FFFFFF"/>
        </w:rPr>
      </w:pPr>
      <w:r w:rsidRPr="00913F38">
        <w:rPr>
          <w:rFonts w:ascii="Arial" w:hAnsi="Arial" w:cs="Arial"/>
          <w:i/>
          <w:color w:val="C00000"/>
          <w:sz w:val="20"/>
          <w:szCs w:val="20"/>
        </w:rPr>
        <w:t xml:space="preserve">Вопрос </w:t>
      </w:r>
      <w:r w:rsidR="004C4AAA" w:rsidRPr="00913F38">
        <w:rPr>
          <w:rFonts w:ascii="Arial" w:hAnsi="Arial" w:cs="Arial"/>
          <w:i/>
          <w:color w:val="C00000"/>
          <w:sz w:val="20"/>
          <w:szCs w:val="20"/>
        </w:rPr>
        <w:t>4.</w:t>
      </w:r>
      <w:r w:rsidR="00A02E2A" w:rsidRPr="00913F38">
        <w:rPr>
          <w:rFonts w:ascii="Arial" w:hAnsi="Arial" w:cs="Arial"/>
          <w:i/>
          <w:color w:val="C00000"/>
          <w:sz w:val="20"/>
          <w:szCs w:val="20"/>
        </w:rPr>
        <w:t xml:space="preserve"> </w:t>
      </w:r>
      <w:r w:rsidR="00A02E2A" w:rsidRPr="00913F38">
        <w:rPr>
          <w:rFonts w:ascii="Arial" w:hAnsi="Arial" w:cs="Arial"/>
          <w:i/>
          <w:color w:val="002060"/>
          <w:sz w:val="20"/>
          <w:szCs w:val="20"/>
        </w:rPr>
        <w:t xml:space="preserve">В какие сроки предоставляется </w:t>
      </w:r>
      <w:r w:rsidR="00A02E2A" w:rsidRPr="00913F38">
        <w:rPr>
          <w:rStyle w:val="a8"/>
          <w:rFonts w:ascii="Arial" w:hAnsi="Arial" w:cs="Arial"/>
          <w:bCs/>
          <w:color w:val="002060"/>
          <w:sz w:val="20"/>
          <w:szCs w:val="20"/>
          <w:shd w:val="clear" w:color="auto" w:fill="FFFFFF"/>
        </w:rPr>
        <w:t xml:space="preserve"> государственная услуга «Аттестация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образовательных организаций</w:t>
      </w:r>
      <w:proofErr w:type="gramStart"/>
      <w:r w:rsidR="00A02E2A" w:rsidRPr="00913F38">
        <w:rPr>
          <w:rStyle w:val="a8"/>
          <w:rFonts w:ascii="Arial" w:hAnsi="Arial" w:cs="Arial"/>
          <w:bCs/>
          <w:color w:val="002060"/>
          <w:sz w:val="20"/>
          <w:szCs w:val="20"/>
          <w:shd w:val="clear" w:color="auto" w:fill="FFFFFF"/>
        </w:rPr>
        <w:t xml:space="preserve"> ,</w:t>
      </w:r>
      <w:proofErr w:type="gramEnd"/>
      <w:r w:rsidR="00A02E2A" w:rsidRPr="00913F38">
        <w:rPr>
          <w:rStyle w:val="a8"/>
          <w:rFonts w:ascii="Arial" w:hAnsi="Arial" w:cs="Arial"/>
          <w:bCs/>
          <w:color w:val="002060"/>
          <w:sz w:val="20"/>
          <w:szCs w:val="20"/>
          <w:shd w:val="clear" w:color="auto" w:fill="FFFFFF"/>
        </w:rPr>
        <w:t xml:space="preserve"> осуществляющих образовательную деятельность» (приказы Министерства образования 1144-Д и 369-Д)</w:t>
      </w:r>
      <w:r w:rsidR="00913F38" w:rsidRPr="00913F38">
        <w:rPr>
          <w:rStyle w:val="a8"/>
          <w:rFonts w:ascii="Arial" w:hAnsi="Arial" w:cs="Arial"/>
          <w:bCs/>
          <w:color w:val="002060"/>
          <w:sz w:val="20"/>
          <w:szCs w:val="20"/>
          <w:shd w:val="clear" w:color="auto" w:fill="FFFFFF"/>
        </w:rPr>
        <w:t>.</w:t>
      </w:r>
      <w:r w:rsidR="00A02E2A" w:rsidRPr="00913F38">
        <w:rPr>
          <w:rStyle w:val="a8"/>
          <w:rFonts w:ascii="Arial" w:hAnsi="Arial" w:cs="Arial"/>
          <w:bCs/>
          <w:color w:val="002060"/>
          <w:sz w:val="20"/>
          <w:szCs w:val="20"/>
          <w:shd w:val="clear" w:color="auto" w:fill="FFFFFF"/>
        </w:rPr>
        <w:t xml:space="preserve"> </w:t>
      </w:r>
      <w:r w:rsidRPr="00913F38">
        <w:rPr>
          <w:rStyle w:val="a8"/>
          <w:rFonts w:ascii="Arial" w:hAnsi="Arial" w:cs="Arial"/>
          <w:bCs/>
          <w:color w:val="002060"/>
          <w:sz w:val="20"/>
          <w:szCs w:val="20"/>
          <w:shd w:val="clear" w:color="auto" w:fill="FFFFFF"/>
        </w:rPr>
        <w:t xml:space="preserve"> </w:t>
      </w:r>
      <w:r w:rsidR="00A02E2A" w:rsidRPr="00913F38">
        <w:rPr>
          <w:rStyle w:val="a8"/>
          <w:rFonts w:ascii="Arial" w:hAnsi="Arial" w:cs="Arial"/>
          <w:bCs/>
          <w:color w:val="002060"/>
          <w:sz w:val="20"/>
          <w:szCs w:val="20"/>
          <w:shd w:val="clear" w:color="auto" w:fill="FFFFFF"/>
        </w:rPr>
        <w:t xml:space="preserve"> </w:t>
      </w:r>
    </w:p>
    <w:p w:rsidR="00E373DC" w:rsidRPr="00913F38" w:rsidRDefault="00E373DC" w:rsidP="00913F38">
      <w:pPr>
        <w:shd w:val="clear" w:color="auto" w:fill="FFFFFF"/>
        <w:spacing w:after="0" w:line="240" w:lineRule="auto"/>
        <w:jc w:val="both"/>
        <w:rPr>
          <w:rFonts w:ascii="Arial" w:eastAsia="Times New Roman" w:hAnsi="Arial" w:cs="Arial"/>
          <w:i/>
          <w:color w:val="002060"/>
          <w:sz w:val="20"/>
          <w:szCs w:val="20"/>
          <w:lang w:eastAsia="ru-RU"/>
        </w:rPr>
      </w:pPr>
      <w:r w:rsidRPr="00913F38">
        <w:rPr>
          <w:rStyle w:val="a8"/>
          <w:rFonts w:ascii="Arial" w:hAnsi="Arial" w:cs="Arial"/>
          <w:b/>
          <w:bCs/>
          <w:color w:val="0070C0"/>
          <w:sz w:val="20"/>
          <w:szCs w:val="20"/>
          <w:shd w:val="clear" w:color="auto" w:fill="FFFFFF"/>
        </w:rPr>
        <w:t>Ответ:</w:t>
      </w:r>
      <w:r w:rsidRPr="00913F38">
        <w:rPr>
          <w:rFonts w:ascii="Arial" w:hAnsi="Arial" w:cs="Arial"/>
          <w:b/>
          <w:bCs/>
          <w:i/>
          <w:iCs/>
          <w:color w:val="555555"/>
          <w:sz w:val="20"/>
          <w:szCs w:val="20"/>
          <w:shd w:val="clear" w:color="auto" w:fill="FFFFFF"/>
        </w:rPr>
        <w:t xml:space="preserve">  </w:t>
      </w:r>
      <w:r w:rsidRPr="00913F38">
        <w:rPr>
          <w:rFonts w:ascii="Arial" w:eastAsia="Times New Roman" w:hAnsi="Arial" w:cs="Arial"/>
          <w:i/>
          <w:color w:val="002060"/>
          <w:sz w:val="20"/>
          <w:szCs w:val="20"/>
          <w:lang w:eastAsia="ru-RU"/>
        </w:rPr>
        <w:t>Максимальный срок предоставления гос</w:t>
      </w:r>
      <w:r w:rsidR="00A02E2A" w:rsidRPr="00913F38">
        <w:rPr>
          <w:rFonts w:ascii="Arial" w:eastAsia="Times New Roman" w:hAnsi="Arial" w:cs="Arial"/>
          <w:i/>
          <w:color w:val="002060"/>
          <w:sz w:val="20"/>
          <w:szCs w:val="20"/>
          <w:lang w:eastAsia="ru-RU"/>
        </w:rPr>
        <w:t xml:space="preserve">ударственной услуги, независимо </w:t>
      </w:r>
      <w:r w:rsidRPr="00913F38">
        <w:rPr>
          <w:rFonts w:ascii="Arial" w:eastAsia="Times New Roman" w:hAnsi="Arial" w:cs="Arial"/>
          <w:i/>
          <w:color w:val="002060"/>
          <w:sz w:val="20"/>
          <w:szCs w:val="20"/>
          <w:lang w:eastAsia="ru-RU"/>
        </w:rPr>
        <w:t xml:space="preserve">от способов обращения заявителя, составляет </w:t>
      </w:r>
      <w:r w:rsidRPr="00007002">
        <w:rPr>
          <w:rFonts w:ascii="Arial" w:eastAsia="Times New Roman" w:hAnsi="Arial" w:cs="Arial"/>
          <w:i/>
          <w:color w:val="FF0000"/>
          <w:sz w:val="20"/>
          <w:szCs w:val="20"/>
          <w:lang w:eastAsia="ru-RU"/>
        </w:rPr>
        <w:t>не более 90 календарных дней:</w:t>
      </w:r>
    </w:p>
    <w:p w:rsidR="00E373DC" w:rsidRPr="00E373DC" w:rsidRDefault="00E373DC" w:rsidP="00913F38">
      <w:pPr>
        <w:shd w:val="clear" w:color="auto" w:fill="FFFFFF"/>
        <w:spacing w:after="0" w:line="240" w:lineRule="auto"/>
        <w:ind w:firstLine="709"/>
        <w:jc w:val="both"/>
        <w:rPr>
          <w:rFonts w:ascii="Arial" w:eastAsia="Times New Roman" w:hAnsi="Arial" w:cs="Arial"/>
          <w:i/>
          <w:color w:val="002060"/>
          <w:sz w:val="20"/>
          <w:szCs w:val="20"/>
          <w:lang w:eastAsia="ru-RU"/>
        </w:rPr>
      </w:pPr>
      <w:r w:rsidRPr="00E373DC">
        <w:rPr>
          <w:rFonts w:ascii="Arial" w:eastAsia="Times New Roman" w:hAnsi="Arial" w:cs="Arial"/>
          <w:i/>
          <w:color w:val="002060"/>
          <w:sz w:val="20"/>
          <w:szCs w:val="20"/>
          <w:lang w:eastAsia="ru-RU"/>
        </w:rPr>
        <w:t>1)  заявление о проведении аттестации рассматривается в срок не более</w:t>
      </w:r>
      <w:r w:rsidRPr="00E373DC">
        <w:rPr>
          <w:rFonts w:ascii="Arial" w:eastAsia="Times New Roman" w:hAnsi="Arial" w:cs="Arial"/>
          <w:i/>
          <w:color w:val="002060"/>
          <w:sz w:val="20"/>
          <w:szCs w:val="20"/>
          <w:lang w:eastAsia="ru-RU"/>
        </w:rPr>
        <w:br/>
      </w:r>
      <w:r w:rsidRPr="00007002">
        <w:rPr>
          <w:rFonts w:ascii="Arial" w:eastAsia="Times New Roman" w:hAnsi="Arial" w:cs="Arial"/>
          <w:i/>
          <w:color w:val="FF0000"/>
          <w:sz w:val="20"/>
          <w:szCs w:val="20"/>
          <w:lang w:eastAsia="ru-RU"/>
        </w:rPr>
        <w:t>30 календарных дней со дня получения</w:t>
      </w:r>
      <w:r w:rsidRPr="00E373DC">
        <w:rPr>
          <w:rFonts w:ascii="Arial" w:eastAsia="Times New Roman" w:hAnsi="Arial" w:cs="Arial"/>
          <w:i/>
          <w:color w:val="002060"/>
          <w:sz w:val="20"/>
          <w:szCs w:val="20"/>
          <w:lang w:eastAsia="ru-RU"/>
        </w:rPr>
        <w:t>;</w:t>
      </w:r>
    </w:p>
    <w:p w:rsidR="00492D8D" w:rsidRPr="00256985" w:rsidRDefault="00E373DC" w:rsidP="00256985">
      <w:pPr>
        <w:shd w:val="clear" w:color="auto" w:fill="FFFFFF"/>
        <w:spacing w:after="0" w:line="240" w:lineRule="auto"/>
        <w:ind w:firstLine="709"/>
        <w:jc w:val="both"/>
        <w:rPr>
          <w:rFonts w:ascii="Arial" w:eastAsia="Times New Roman" w:hAnsi="Arial" w:cs="Arial"/>
          <w:i/>
          <w:color w:val="002060"/>
          <w:sz w:val="20"/>
          <w:szCs w:val="20"/>
          <w:lang w:eastAsia="ru-RU"/>
        </w:rPr>
      </w:pPr>
      <w:r w:rsidRPr="00E373DC">
        <w:rPr>
          <w:rFonts w:ascii="Arial" w:eastAsia="Times New Roman" w:hAnsi="Arial" w:cs="Arial"/>
          <w:i/>
          <w:color w:val="002060"/>
          <w:sz w:val="20"/>
          <w:szCs w:val="20"/>
          <w:lang w:eastAsia="ru-RU"/>
        </w:rPr>
        <w:t>2)  продолжительность аттестации для ка</w:t>
      </w:r>
      <w:r w:rsidR="00A02E2A" w:rsidRPr="00913F38">
        <w:rPr>
          <w:rFonts w:ascii="Arial" w:eastAsia="Times New Roman" w:hAnsi="Arial" w:cs="Arial"/>
          <w:i/>
          <w:color w:val="002060"/>
          <w:sz w:val="20"/>
          <w:szCs w:val="20"/>
          <w:lang w:eastAsia="ru-RU"/>
        </w:rPr>
        <w:t xml:space="preserve">ждого педагогического работника </w:t>
      </w:r>
      <w:r w:rsidRPr="00E373DC">
        <w:rPr>
          <w:rFonts w:ascii="Arial" w:eastAsia="Times New Roman" w:hAnsi="Arial" w:cs="Arial"/>
          <w:i/>
          <w:color w:val="002060"/>
          <w:sz w:val="20"/>
          <w:szCs w:val="20"/>
          <w:lang w:eastAsia="ru-RU"/>
        </w:rPr>
        <w:t>от начала ее проведения и до принятия</w:t>
      </w:r>
      <w:r w:rsidR="00A02E2A" w:rsidRPr="00913F38">
        <w:rPr>
          <w:rFonts w:ascii="Arial" w:eastAsia="Times New Roman" w:hAnsi="Arial" w:cs="Arial"/>
          <w:i/>
          <w:color w:val="002060"/>
          <w:sz w:val="20"/>
          <w:szCs w:val="20"/>
          <w:lang w:eastAsia="ru-RU"/>
        </w:rPr>
        <w:t xml:space="preserve"> решения АК составляет </w:t>
      </w:r>
      <w:bookmarkStart w:id="0" w:name="_GoBack"/>
      <w:r w:rsidR="00A02E2A" w:rsidRPr="00007002">
        <w:rPr>
          <w:rFonts w:ascii="Arial" w:eastAsia="Times New Roman" w:hAnsi="Arial" w:cs="Arial"/>
          <w:i/>
          <w:color w:val="FF0000"/>
          <w:sz w:val="20"/>
          <w:szCs w:val="20"/>
          <w:lang w:eastAsia="ru-RU"/>
        </w:rPr>
        <w:t xml:space="preserve">не более </w:t>
      </w:r>
      <w:r w:rsidRPr="00007002">
        <w:rPr>
          <w:rFonts w:ascii="Arial" w:eastAsia="Times New Roman" w:hAnsi="Arial" w:cs="Arial"/>
          <w:i/>
          <w:color w:val="FF0000"/>
          <w:sz w:val="20"/>
          <w:szCs w:val="20"/>
          <w:lang w:eastAsia="ru-RU"/>
        </w:rPr>
        <w:t>60 календарных дней.</w:t>
      </w:r>
      <w:bookmarkEnd w:id="0"/>
    </w:p>
    <w:p w:rsidR="00E373DC" w:rsidRPr="00913F38" w:rsidRDefault="00A02E2A" w:rsidP="00913F38">
      <w:pPr>
        <w:spacing w:after="0"/>
        <w:jc w:val="both"/>
        <w:rPr>
          <w:rFonts w:ascii="Arial" w:hAnsi="Arial" w:cs="Arial"/>
          <w:i/>
          <w:color w:val="002060"/>
          <w:sz w:val="20"/>
          <w:szCs w:val="20"/>
        </w:rPr>
      </w:pPr>
      <w:r w:rsidRPr="00913F38">
        <w:rPr>
          <w:rFonts w:ascii="Arial" w:hAnsi="Arial" w:cs="Arial"/>
          <w:i/>
          <w:color w:val="C00000"/>
          <w:sz w:val="20"/>
          <w:szCs w:val="20"/>
        </w:rPr>
        <w:t>Вопрос 5.</w:t>
      </w:r>
      <w:r w:rsidRPr="00913F38">
        <w:rPr>
          <w:i/>
          <w:color w:val="C00000"/>
          <w:sz w:val="20"/>
          <w:szCs w:val="20"/>
        </w:rPr>
        <w:t xml:space="preserve"> </w:t>
      </w:r>
      <w:r w:rsidRPr="00913F38">
        <w:rPr>
          <w:rFonts w:ascii="Arial" w:hAnsi="Arial" w:cs="Arial"/>
          <w:i/>
          <w:color w:val="C00000"/>
          <w:sz w:val="20"/>
          <w:szCs w:val="20"/>
        </w:rPr>
        <w:t xml:space="preserve"> </w:t>
      </w:r>
      <w:r w:rsidRPr="00913F38">
        <w:rPr>
          <w:rFonts w:ascii="Arial" w:hAnsi="Arial" w:cs="Arial"/>
          <w:i/>
          <w:color w:val="002060"/>
          <w:sz w:val="20"/>
          <w:szCs w:val="20"/>
        </w:rPr>
        <w:t>Согласно Порядку аттестации сроки действия первой и высшей квалификационной категории не устанавливаются (не предусмотрены). Имеет ли право администрация образовательной организации отменить доплату за первую или высшую квалификационную категорию, если педагог перестал показывать соответствующие установленной категории результаты профессиональной деятельности? Будет ли правомерно, если данный тезис будет закреплен в локальном акте образовательной организации, например, в Положении об оплате труда?</w:t>
      </w:r>
    </w:p>
    <w:p w:rsidR="00E373DC" w:rsidRPr="00256985" w:rsidRDefault="00913F38" w:rsidP="00913F38">
      <w:pPr>
        <w:jc w:val="both"/>
        <w:rPr>
          <w:rFonts w:ascii="Arial" w:hAnsi="Arial" w:cs="Arial"/>
          <w:i/>
          <w:color w:val="C00000"/>
          <w:sz w:val="20"/>
          <w:szCs w:val="20"/>
        </w:rPr>
      </w:pPr>
      <w:r w:rsidRPr="00913F38">
        <w:rPr>
          <w:rFonts w:ascii="Arial" w:hAnsi="Arial" w:cs="Arial"/>
          <w:i/>
          <w:color w:val="0070C0"/>
          <w:sz w:val="20"/>
          <w:szCs w:val="20"/>
        </w:rPr>
        <w:t>Ответ:</w:t>
      </w:r>
      <w:r w:rsidRPr="00913F38">
        <w:rPr>
          <w:i/>
          <w:sz w:val="20"/>
          <w:szCs w:val="20"/>
        </w:rPr>
        <w:t xml:space="preserve"> </w:t>
      </w:r>
      <w:r w:rsidRPr="00913F38">
        <w:rPr>
          <w:rFonts w:ascii="Arial" w:hAnsi="Arial" w:cs="Arial"/>
          <w:i/>
          <w:color w:val="002060"/>
          <w:sz w:val="20"/>
          <w:szCs w:val="20"/>
        </w:rPr>
        <w:t xml:space="preserve">Оснований, по которым обеспечение дифференциации оплаты труда </w:t>
      </w:r>
      <w:r w:rsidRPr="00256985">
        <w:rPr>
          <w:rFonts w:ascii="Arial" w:hAnsi="Arial" w:cs="Arial"/>
          <w:i/>
          <w:color w:val="C00000"/>
          <w:sz w:val="20"/>
          <w:szCs w:val="20"/>
        </w:rPr>
        <w:t xml:space="preserve">педагогических работников, имеющих квалификационные категории, может  не осуществляться, </w:t>
      </w:r>
      <w:r w:rsidRPr="00913F38">
        <w:rPr>
          <w:rFonts w:ascii="Arial" w:hAnsi="Arial" w:cs="Arial"/>
          <w:i/>
          <w:color w:val="002060"/>
          <w:sz w:val="20"/>
          <w:szCs w:val="20"/>
        </w:rPr>
        <w:t xml:space="preserve">отменяться или снижаться </w:t>
      </w:r>
      <w:r w:rsidRPr="00256985">
        <w:rPr>
          <w:rFonts w:ascii="Arial" w:hAnsi="Arial" w:cs="Arial"/>
          <w:i/>
          <w:color w:val="C00000"/>
          <w:sz w:val="20"/>
          <w:szCs w:val="20"/>
        </w:rPr>
        <w:t xml:space="preserve">Порядком аттестации  не предусмотрено, </w:t>
      </w:r>
      <w:r w:rsidRPr="00913F38">
        <w:rPr>
          <w:rFonts w:ascii="Arial" w:hAnsi="Arial" w:cs="Arial"/>
          <w:i/>
          <w:color w:val="002060"/>
          <w:sz w:val="20"/>
          <w:szCs w:val="20"/>
        </w:rPr>
        <w:t xml:space="preserve">в связи с этим  положение об отмене доплаты  за квалификационные категории </w:t>
      </w:r>
      <w:r w:rsidRPr="00256985">
        <w:rPr>
          <w:rFonts w:ascii="Arial" w:hAnsi="Arial" w:cs="Arial"/>
          <w:i/>
          <w:color w:val="C00000"/>
          <w:sz w:val="20"/>
          <w:szCs w:val="20"/>
        </w:rPr>
        <w:t>не может быть закреплено ни в Положении  об оплате труда работников организации, ни в ином локальном акте.</w:t>
      </w:r>
    </w:p>
    <w:p w:rsidR="00E373DC" w:rsidRPr="00913F38" w:rsidRDefault="00E373DC" w:rsidP="00913F38">
      <w:pPr>
        <w:jc w:val="both"/>
        <w:rPr>
          <w:rFonts w:ascii="Arial" w:hAnsi="Arial" w:cs="Arial"/>
          <w:i/>
          <w:color w:val="002060"/>
          <w:sz w:val="20"/>
          <w:szCs w:val="20"/>
        </w:rPr>
      </w:pPr>
    </w:p>
    <w:p w:rsidR="00E373DC" w:rsidRPr="00913F38" w:rsidRDefault="00E373DC" w:rsidP="00913F38">
      <w:pPr>
        <w:jc w:val="both"/>
        <w:rPr>
          <w:rFonts w:ascii="Arial" w:hAnsi="Arial" w:cs="Arial"/>
          <w:i/>
          <w:color w:val="002060"/>
          <w:sz w:val="20"/>
          <w:szCs w:val="20"/>
        </w:rPr>
      </w:pPr>
    </w:p>
    <w:p w:rsidR="00E373DC" w:rsidRPr="00913F38" w:rsidRDefault="00E373DC" w:rsidP="00913F38">
      <w:pPr>
        <w:jc w:val="both"/>
        <w:rPr>
          <w:rFonts w:ascii="Arial" w:hAnsi="Arial" w:cs="Arial"/>
          <w:i/>
          <w:color w:val="002060"/>
          <w:sz w:val="20"/>
          <w:szCs w:val="20"/>
        </w:rPr>
      </w:pPr>
    </w:p>
    <w:p w:rsidR="00A02E2A" w:rsidRDefault="004C4AAA" w:rsidP="00A02E2A">
      <w:pPr>
        <w:jc w:val="both"/>
        <w:rPr>
          <w:rFonts w:ascii="Arial" w:hAnsi="Arial" w:cs="Arial"/>
          <w:i/>
          <w:color w:val="002060"/>
        </w:rPr>
      </w:pPr>
      <w:r w:rsidRPr="004C4AAA">
        <w:rPr>
          <w:rFonts w:ascii="Arial" w:hAnsi="Arial" w:cs="Arial"/>
          <w:i/>
          <w:color w:val="002060"/>
        </w:rPr>
        <w:t xml:space="preserve"> </w:t>
      </w:r>
    </w:p>
    <w:p w:rsidR="004C4AAA" w:rsidRDefault="004C4AAA" w:rsidP="004C4AAA">
      <w:pPr>
        <w:jc w:val="both"/>
        <w:rPr>
          <w:rFonts w:ascii="Arial" w:hAnsi="Arial" w:cs="Arial"/>
          <w:i/>
          <w:color w:val="002060"/>
        </w:rPr>
      </w:pPr>
    </w:p>
    <w:sectPr w:rsidR="004C4AAA" w:rsidSect="00B7005D">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50621"/>
    <w:multiLevelType w:val="hybridMultilevel"/>
    <w:tmpl w:val="C4FA20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4D"/>
    <w:rsid w:val="00007002"/>
    <w:rsid w:val="000D4D9F"/>
    <w:rsid w:val="0014400E"/>
    <w:rsid w:val="00165FAF"/>
    <w:rsid w:val="0019250A"/>
    <w:rsid w:val="00256985"/>
    <w:rsid w:val="00311CDB"/>
    <w:rsid w:val="00422887"/>
    <w:rsid w:val="004750B9"/>
    <w:rsid w:val="00492D8D"/>
    <w:rsid w:val="004A4E6F"/>
    <w:rsid w:val="004C4AAA"/>
    <w:rsid w:val="004C6D4D"/>
    <w:rsid w:val="005457E4"/>
    <w:rsid w:val="005B0783"/>
    <w:rsid w:val="005B4099"/>
    <w:rsid w:val="006D3439"/>
    <w:rsid w:val="00751A06"/>
    <w:rsid w:val="007E253E"/>
    <w:rsid w:val="00913F38"/>
    <w:rsid w:val="00934BC7"/>
    <w:rsid w:val="009D7B8A"/>
    <w:rsid w:val="00A02E2A"/>
    <w:rsid w:val="00B629F1"/>
    <w:rsid w:val="00B7005D"/>
    <w:rsid w:val="00B83B2A"/>
    <w:rsid w:val="00BE78C6"/>
    <w:rsid w:val="00C93F76"/>
    <w:rsid w:val="00D9392E"/>
    <w:rsid w:val="00D94E40"/>
    <w:rsid w:val="00DF67D3"/>
    <w:rsid w:val="00E373DC"/>
    <w:rsid w:val="00FA209E"/>
    <w:rsid w:val="00FB4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 w:type="paragraph" w:styleId="a6">
    <w:name w:val="Normal (Web)"/>
    <w:basedOn w:val="a"/>
    <w:uiPriority w:val="99"/>
    <w:semiHidden/>
    <w:unhideWhenUsed/>
    <w:rsid w:val="009D7B8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9250A"/>
    <w:pPr>
      <w:ind w:left="720"/>
      <w:contextualSpacing/>
    </w:pPr>
  </w:style>
  <w:style w:type="character" w:styleId="a8">
    <w:name w:val="Emphasis"/>
    <w:basedOn w:val="a0"/>
    <w:uiPriority w:val="20"/>
    <w:qFormat/>
    <w:rsid w:val="00E373DC"/>
    <w:rPr>
      <w:i/>
      <w:iCs/>
    </w:rPr>
  </w:style>
  <w:style w:type="paragraph" w:customStyle="1" w:styleId="Default">
    <w:name w:val="Default"/>
    <w:rsid w:val="0025698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 w:type="paragraph" w:styleId="a6">
    <w:name w:val="Normal (Web)"/>
    <w:basedOn w:val="a"/>
    <w:uiPriority w:val="99"/>
    <w:semiHidden/>
    <w:unhideWhenUsed/>
    <w:rsid w:val="009D7B8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9250A"/>
    <w:pPr>
      <w:ind w:left="720"/>
      <w:contextualSpacing/>
    </w:pPr>
  </w:style>
  <w:style w:type="character" w:styleId="a8">
    <w:name w:val="Emphasis"/>
    <w:basedOn w:val="a0"/>
    <w:uiPriority w:val="20"/>
    <w:qFormat/>
    <w:rsid w:val="00E373DC"/>
    <w:rPr>
      <w:i/>
      <w:iCs/>
    </w:rPr>
  </w:style>
  <w:style w:type="paragraph" w:customStyle="1" w:styleId="Default">
    <w:name w:val="Default"/>
    <w:rsid w:val="002569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131">
      <w:bodyDiv w:val="1"/>
      <w:marLeft w:val="0"/>
      <w:marRight w:val="0"/>
      <w:marTop w:val="0"/>
      <w:marBottom w:val="0"/>
      <w:divBdr>
        <w:top w:val="none" w:sz="0" w:space="0" w:color="auto"/>
        <w:left w:val="none" w:sz="0" w:space="0" w:color="auto"/>
        <w:bottom w:val="none" w:sz="0" w:space="0" w:color="auto"/>
        <w:right w:val="none" w:sz="0" w:space="0" w:color="auto"/>
      </w:divBdr>
    </w:div>
    <w:div w:id="409886904">
      <w:bodyDiv w:val="1"/>
      <w:marLeft w:val="0"/>
      <w:marRight w:val="0"/>
      <w:marTop w:val="0"/>
      <w:marBottom w:val="0"/>
      <w:divBdr>
        <w:top w:val="none" w:sz="0" w:space="0" w:color="auto"/>
        <w:left w:val="none" w:sz="0" w:space="0" w:color="auto"/>
        <w:bottom w:val="none" w:sz="0" w:space="0" w:color="auto"/>
        <w:right w:val="none" w:sz="0" w:space="0" w:color="auto"/>
      </w:divBdr>
    </w:div>
    <w:div w:id="1078794725">
      <w:bodyDiv w:val="1"/>
      <w:marLeft w:val="0"/>
      <w:marRight w:val="0"/>
      <w:marTop w:val="0"/>
      <w:marBottom w:val="0"/>
      <w:divBdr>
        <w:top w:val="none" w:sz="0" w:space="0" w:color="auto"/>
        <w:left w:val="none" w:sz="0" w:space="0" w:color="auto"/>
        <w:bottom w:val="none" w:sz="0" w:space="0" w:color="auto"/>
        <w:right w:val="none" w:sz="0" w:space="0" w:color="auto"/>
      </w:divBdr>
      <w:divsChild>
        <w:div w:id="911624721">
          <w:marLeft w:val="0"/>
          <w:marRight w:val="0"/>
          <w:marTop w:val="0"/>
          <w:marBottom w:val="0"/>
          <w:divBdr>
            <w:top w:val="single" w:sz="2" w:space="0" w:color="27272A"/>
            <w:left w:val="single" w:sz="2" w:space="0" w:color="27272A"/>
            <w:bottom w:val="single" w:sz="2" w:space="0" w:color="27272A"/>
            <w:right w:val="single" w:sz="2" w:space="0" w:color="27272A"/>
          </w:divBdr>
          <w:divsChild>
            <w:div w:id="752778420">
              <w:marLeft w:val="0"/>
              <w:marRight w:val="0"/>
              <w:marTop w:val="0"/>
              <w:marBottom w:val="0"/>
              <w:divBdr>
                <w:top w:val="single" w:sz="2" w:space="0" w:color="27272A"/>
                <w:left w:val="single" w:sz="2" w:space="0" w:color="27272A"/>
                <w:bottom w:val="single" w:sz="2" w:space="0" w:color="27272A"/>
                <w:right w:val="single" w:sz="2" w:space="0" w:color="27272A"/>
              </w:divBdr>
              <w:divsChild>
                <w:div w:id="207961140">
                  <w:marLeft w:val="0"/>
                  <w:marRight w:val="0"/>
                  <w:marTop w:val="0"/>
                  <w:marBottom w:val="0"/>
                  <w:divBdr>
                    <w:top w:val="single" w:sz="2" w:space="0" w:color="27272A"/>
                    <w:left w:val="single" w:sz="2" w:space="0" w:color="27272A"/>
                    <w:bottom w:val="single" w:sz="2" w:space="0" w:color="27272A"/>
                    <w:right w:val="single" w:sz="2" w:space="0" w:color="27272A"/>
                  </w:divBdr>
                  <w:divsChild>
                    <w:div w:id="1014746">
                      <w:marLeft w:val="0"/>
                      <w:marRight w:val="0"/>
                      <w:marTop w:val="0"/>
                      <w:marBottom w:val="0"/>
                      <w:divBdr>
                        <w:top w:val="single" w:sz="2" w:space="0" w:color="27272A"/>
                        <w:left w:val="single" w:sz="2" w:space="0" w:color="27272A"/>
                        <w:bottom w:val="single" w:sz="2" w:space="0" w:color="27272A"/>
                        <w:right w:val="single" w:sz="2" w:space="0" w:color="27272A"/>
                      </w:divBdr>
                      <w:divsChild>
                        <w:div w:id="1455368748">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589199577">
          <w:marLeft w:val="0"/>
          <w:marRight w:val="0"/>
          <w:marTop w:val="0"/>
          <w:marBottom w:val="0"/>
          <w:divBdr>
            <w:top w:val="single" w:sz="2" w:space="0" w:color="27272A"/>
            <w:left w:val="single" w:sz="2" w:space="0" w:color="27272A"/>
            <w:bottom w:val="single" w:sz="2" w:space="0" w:color="27272A"/>
            <w:right w:val="single" w:sz="2" w:space="0" w:color="27272A"/>
          </w:divBdr>
          <w:divsChild>
            <w:div w:id="1538394207">
              <w:marLeft w:val="0"/>
              <w:marRight w:val="0"/>
              <w:marTop w:val="0"/>
              <w:marBottom w:val="0"/>
              <w:divBdr>
                <w:top w:val="single" w:sz="2" w:space="0" w:color="27272A"/>
                <w:left w:val="single" w:sz="2" w:space="0" w:color="27272A"/>
                <w:bottom w:val="single" w:sz="2" w:space="0" w:color="27272A"/>
                <w:right w:val="single" w:sz="2" w:space="0" w:color="27272A"/>
              </w:divBdr>
              <w:divsChild>
                <w:div w:id="538707737">
                  <w:marLeft w:val="0"/>
                  <w:marRight w:val="0"/>
                  <w:marTop w:val="0"/>
                  <w:marBottom w:val="0"/>
                  <w:divBdr>
                    <w:top w:val="single" w:sz="2" w:space="0" w:color="27272A"/>
                    <w:left w:val="single" w:sz="2" w:space="0" w:color="27272A"/>
                    <w:bottom w:val="single" w:sz="2" w:space="0" w:color="27272A"/>
                    <w:right w:val="single" w:sz="2" w:space="0" w:color="27272A"/>
                  </w:divBdr>
                  <w:divsChild>
                    <w:div w:id="582879403">
                      <w:marLeft w:val="0"/>
                      <w:marRight w:val="0"/>
                      <w:marTop w:val="0"/>
                      <w:marBottom w:val="0"/>
                      <w:divBdr>
                        <w:top w:val="single" w:sz="2" w:space="0" w:color="27272A"/>
                        <w:left w:val="single" w:sz="2" w:space="0" w:color="27272A"/>
                        <w:bottom w:val="single" w:sz="2" w:space="0" w:color="27272A"/>
                        <w:right w:val="single" w:sz="2" w:space="0" w:color="27272A"/>
                      </w:divBdr>
                      <w:divsChild>
                        <w:div w:id="460654793">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916620714">
          <w:marLeft w:val="0"/>
          <w:marRight w:val="0"/>
          <w:marTop w:val="0"/>
          <w:marBottom w:val="0"/>
          <w:divBdr>
            <w:top w:val="single" w:sz="2" w:space="0" w:color="27272A"/>
            <w:left w:val="single" w:sz="2" w:space="0" w:color="27272A"/>
            <w:bottom w:val="single" w:sz="2" w:space="0" w:color="27272A"/>
            <w:right w:val="single" w:sz="2" w:space="0" w:color="27272A"/>
          </w:divBdr>
          <w:divsChild>
            <w:div w:id="1114325790">
              <w:marLeft w:val="0"/>
              <w:marRight w:val="0"/>
              <w:marTop w:val="0"/>
              <w:marBottom w:val="0"/>
              <w:divBdr>
                <w:top w:val="single" w:sz="2" w:space="0" w:color="27272A"/>
                <w:left w:val="single" w:sz="2" w:space="0" w:color="27272A"/>
                <w:bottom w:val="single" w:sz="2" w:space="0" w:color="27272A"/>
                <w:right w:val="single" w:sz="2" w:space="0" w:color="27272A"/>
              </w:divBdr>
              <w:divsChild>
                <w:div w:id="1665089485">
                  <w:marLeft w:val="0"/>
                  <w:marRight w:val="0"/>
                  <w:marTop w:val="0"/>
                  <w:marBottom w:val="0"/>
                  <w:divBdr>
                    <w:top w:val="single" w:sz="2" w:space="0" w:color="27272A"/>
                    <w:left w:val="single" w:sz="2" w:space="0" w:color="27272A"/>
                    <w:bottom w:val="single" w:sz="2" w:space="0" w:color="27272A"/>
                    <w:right w:val="single" w:sz="2" w:space="0" w:color="27272A"/>
                  </w:divBdr>
                  <w:divsChild>
                    <w:div w:id="44568730">
                      <w:marLeft w:val="0"/>
                      <w:marRight w:val="0"/>
                      <w:marTop w:val="0"/>
                      <w:marBottom w:val="0"/>
                      <w:divBdr>
                        <w:top w:val="single" w:sz="2" w:space="0" w:color="27272A"/>
                        <w:left w:val="single" w:sz="2" w:space="0" w:color="27272A"/>
                        <w:bottom w:val="single" w:sz="2" w:space="0" w:color="27272A"/>
                        <w:right w:val="single" w:sz="2" w:space="0" w:color="27272A"/>
                      </w:divBdr>
                      <w:divsChild>
                        <w:div w:id="1028064943">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 w:id="1165707174">
      <w:bodyDiv w:val="1"/>
      <w:marLeft w:val="0"/>
      <w:marRight w:val="0"/>
      <w:marTop w:val="0"/>
      <w:marBottom w:val="0"/>
      <w:divBdr>
        <w:top w:val="none" w:sz="0" w:space="0" w:color="auto"/>
        <w:left w:val="none" w:sz="0" w:space="0" w:color="auto"/>
        <w:bottom w:val="none" w:sz="0" w:space="0" w:color="auto"/>
        <w:right w:val="none" w:sz="0" w:space="0" w:color="auto"/>
      </w:divBdr>
      <w:divsChild>
        <w:div w:id="147333444">
          <w:marLeft w:val="0"/>
          <w:marRight w:val="0"/>
          <w:marTop w:val="0"/>
          <w:marBottom w:val="0"/>
          <w:divBdr>
            <w:top w:val="single" w:sz="2" w:space="0" w:color="27272A"/>
            <w:left w:val="single" w:sz="2" w:space="0" w:color="27272A"/>
            <w:bottom w:val="single" w:sz="2" w:space="0" w:color="27272A"/>
            <w:right w:val="single" w:sz="2" w:space="0" w:color="27272A"/>
          </w:divBdr>
          <w:divsChild>
            <w:div w:id="1319967482">
              <w:marLeft w:val="0"/>
              <w:marRight w:val="0"/>
              <w:marTop w:val="0"/>
              <w:marBottom w:val="0"/>
              <w:divBdr>
                <w:top w:val="single" w:sz="2" w:space="0" w:color="27272A"/>
                <w:left w:val="single" w:sz="2" w:space="0" w:color="27272A"/>
                <w:bottom w:val="single" w:sz="2" w:space="0" w:color="27272A"/>
                <w:right w:val="single" w:sz="2" w:space="0" w:color="27272A"/>
              </w:divBdr>
              <w:divsChild>
                <w:div w:id="1641770080">
                  <w:marLeft w:val="0"/>
                  <w:marRight w:val="0"/>
                  <w:marTop w:val="0"/>
                  <w:marBottom w:val="0"/>
                  <w:divBdr>
                    <w:top w:val="single" w:sz="2" w:space="0" w:color="27272A"/>
                    <w:left w:val="single" w:sz="2" w:space="0" w:color="27272A"/>
                    <w:bottom w:val="single" w:sz="2" w:space="0" w:color="27272A"/>
                    <w:right w:val="single" w:sz="2" w:space="0" w:color="27272A"/>
                  </w:divBdr>
                  <w:divsChild>
                    <w:div w:id="1895433085">
                      <w:marLeft w:val="0"/>
                      <w:marRight w:val="0"/>
                      <w:marTop w:val="0"/>
                      <w:marBottom w:val="0"/>
                      <w:divBdr>
                        <w:top w:val="single" w:sz="2" w:space="0" w:color="27272A"/>
                        <w:left w:val="single" w:sz="2" w:space="0" w:color="27272A"/>
                        <w:bottom w:val="single" w:sz="2" w:space="0" w:color="27272A"/>
                        <w:right w:val="single" w:sz="2" w:space="0" w:color="27272A"/>
                      </w:divBdr>
                      <w:divsChild>
                        <w:div w:id="1878542954">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107508508">
          <w:marLeft w:val="0"/>
          <w:marRight w:val="0"/>
          <w:marTop w:val="0"/>
          <w:marBottom w:val="0"/>
          <w:divBdr>
            <w:top w:val="single" w:sz="2" w:space="0" w:color="27272A"/>
            <w:left w:val="single" w:sz="2" w:space="0" w:color="27272A"/>
            <w:bottom w:val="single" w:sz="2" w:space="0" w:color="27272A"/>
            <w:right w:val="single" w:sz="2" w:space="0" w:color="27272A"/>
          </w:divBdr>
          <w:divsChild>
            <w:div w:id="494801930">
              <w:marLeft w:val="0"/>
              <w:marRight w:val="0"/>
              <w:marTop w:val="0"/>
              <w:marBottom w:val="0"/>
              <w:divBdr>
                <w:top w:val="single" w:sz="2" w:space="0" w:color="27272A"/>
                <w:left w:val="single" w:sz="2" w:space="0" w:color="27272A"/>
                <w:bottom w:val="single" w:sz="2" w:space="0" w:color="27272A"/>
                <w:right w:val="single" w:sz="2" w:space="0" w:color="27272A"/>
              </w:divBdr>
              <w:divsChild>
                <w:div w:id="716129916">
                  <w:marLeft w:val="0"/>
                  <w:marRight w:val="0"/>
                  <w:marTop w:val="0"/>
                  <w:marBottom w:val="0"/>
                  <w:divBdr>
                    <w:top w:val="single" w:sz="2" w:space="0" w:color="27272A"/>
                    <w:left w:val="single" w:sz="2" w:space="0" w:color="27272A"/>
                    <w:bottom w:val="single" w:sz="2" w:space="0" w:color="27272A"/>
                    <w:right w:val="single" w:sz="2" w:space="0" w:color="27272A"/>
                  </w:divBdr>
                  <w:divsChild>
                    <w:div w:id="1963074086">
                      <w:marLeft w:val="0"/>
                      <w:marRight w:val="0"/>
                      <w:marTop w:val="0"/>
                      <w:marBottom w:val="0"/>
                      <w:divBdr>
                        <w:top w:val="single" w:sz="2" w:space="0" w:color="27272A"/>
                        <w:left w:val="single" w:sz="2" w:space="0" w:color="27272A"/>
                        <w:bottom w:val="single" w:sz="2" w:space="0" w:color="27272A"/>
                        <w:right w:val="single" w:sz="2" w:space="0" w:color="27272A"/>
                      </w:divBdr>
                      <w:divsChild>
                        <w:div w:id="1363433181">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140731622">
          <w:marLeft w:val="0"/>
          <w:marRight w:val="0"/>
          <w:marTop w:val="0"/>
          <w:marBottom w:val="0"/>
          <w:divBdr>
            <w:top w:val="single" w:sz="2" w:space="0" w:color="27272A"/>
            <w:left w:val="single" w:sz="2" w:space="0" w:color="27272A"/>
            <w:bottom w:val="single" w:sz="2" w:space="0" w:color="27272A"/>
            <w:right w:val="single" w:sz="2" w:space="0" w:color="27272A"/>
          </w:divBdr>
          <w:divsChild>
            <w:div w:id="305165485">
              <w:marLeft w:val="0"/>
              <w:marRight w:val="0"/>
              <w:marTop w:val="0"/>
              <w:marBottom w:val="0"/>
              <w:divBdr>
                <w:top w:val="single" w:sz="2" w:space="0" w:color="27272A"/>
                <w:left w:val="single" w:sz="2" w:space="0" w:color="27272A"/>
                <w:bottom w:val="single" w:sz="2" w:space="0" w:color="27272A"/>
                <w:right w:val="single" w:sz="2" w:space="0" w:color="27272A"/>
              </w:divBdr>
              <w:divsChild>
                <w:div w:id="1612591778">
                  <w:marLeft w:val="0"/>
                  <w:marRight w:val="0"/>
                  <w:marTop w:val="0"/>
                  <w:marBottom w:val="0"/>
                  <w:divBdr>
                    <w:top w:val="single" w:sz="2" w:space="0" w:color="27272A"/>
                    <w:left w:val="single" w:sz="2" w:space="0" w:color="27272A"/>
                    <w:bottom w:val="single" w:sz="2" w:space="0" w:color="27272A"/>
                    <w:right w:val="single" w:sz="2" w:space="0" w:color="27272A"/>
                  </w:divBdr>
                  <w:divsChild>
                    <w:div w:id="1043482468">
                      <w:marLeft w:val="0"/>
                      <w:marRight w:val="0"/>
                      <w:marTop w:val="0"/>
                      <w:marBottom w:val="0"/>
                      <w:divBdr>
                        <w:top w:val="single" w:sz="2" w:space="0" w:color="27272A"/>
                        <w:left w:val="single" w:sz="2" w:space="0" w:color="27272A"/>
                        <w:bottom w:val="single" w:sz="2" w:space="0" w:color="27272A"/>
                        <w:right w:val="single" w:sz="2" w:space="0" w:color="27272A"/>
                      </w:divBdr>
                      <w:divsChild>
                        <w:div w:id="1684430880">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 w:id="1429740520">
      <w:bodyDiv w:val="1"/>
      <w:marLeft w:val="0"/>
      <w:marRight w:val="0"/>
      <w:marTop w:val="0"/>
      <w:marBottom w:val="0"/>
      <w:divBdr>
        <w:top w:val="none" w:sz="0" w:space="0" w:color="auto"/>
        <w:left w:val="none" w:sz="0" w:space="0" w:color="auto"/>
        <w:bottom w:val="none" w:sz="0" w:space="0" w:color="auto"/>
        <w:right w:val="none" w:sz="0" w:space="0" w:color="auto"/>
      </w:divBdr>
    </w:div>
    <w:div w:id="1896695186">
      <w:bodyDiv w:val="1"/>
      <w:marLeft w:val="0"/>
      <w:marRight w:val="0"/>
      <w:marTop w:val="0"/>
      <w:marBottom w:val="0"/>
      <w:divBdr>
        <w:top w:val="none" w:sz="0" w:space="0" w:color="auto"/>
        <w:left w:val="none" w:sz="0" w:space="0" w:color="auto"/>
        <w:bottom w:val="none" w:sz="0" w:space="0" w:color="auto"/>
        <w:right w:val="none" w:sz="0" w:space="0" w:color="auto"/>
      </w:divBdr>
    </w:div>
    <w:div w:id="2098867771">
      <w:bodyDiv w:val="1"/>
      <w:marLeft w:val="0"/>
      <w:marRight w:val="0"/>
      <w:marTop w:val="0"/>
      <w:marBottom w:val="0"/>
      <w:divBdr>
        <w:top w:val="none" w:sz="0" w:space="0" w:color="auto"/>
        <w:left w:val="none" w:sz="0" w:space="0" w:color="auto"/>
        <w:bottom w:val="none" w:sz="0" w:space="0" w:color="auto"/>
        <w:right w:val="none" w:sz="0" w:space="0" w:color="auto"/>
      </w:divBdr>
    </w:div>
    <w:div w:id="21456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avrilina_gf@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27</cp:revision>
  <cp:lastPrinted>2025-05-27T06:46:00Z</cp:lastPrinted>
  <dcterms:created xsi:type="dcterms:W3CDTF">2025-04-02T06:37:00Z</dcterms:created>
  <dcterms:modified xsi:type="dcterms:W3CDTF">2025-12-10T07:15:00Z</dcterms:modified>
</cp:coreProperties>
</file>