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59" w:rsidRDefault="00EB6A59" w:rsidP="00EB6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584" cy="490823"/>
            <wp:effectExtent l="0" t="0" r="8890" b="508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33" cy="49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59" w:rsidRDefault="00EB6A59" w:rsidP="00EB6A59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EB6A59" w:rsidRDefault="00EB6A59" w:rsidP="00EB6A59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B825E4" w:rsidRPr="00B226F4" w:rsidRDefault="0079467C" w:rsidP="00B825E4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( 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18</w:t>
      </w:r>
      <w:r w:rsidR="00B825E4" w:rsidRPr="00B226F4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 сентября</w:t>
      </w:r>
      <w:r w:rsidR="00EB6A59" w:rsidRPr="00B226F4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   2023)</w:t>
      </w:r>
    </w:p>
    <w:p w:rsidR="00B825E4" w:rsidRPr="00B226F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0033CC"/>
          <w:kern w:val="36"/>
          <w:sz w:val="36"/>
          <w:szCs w:val="35"/>
          <w:lang w:eastAsia="ru-RU"/>
        </w:rPr>
      </w:pPr>
      <w:r w:rsidRPr="00B226F4">
        <w:rPr>
          <w:rFonts w:ascii="Bahnschrift" w:eastAsia="Times New Roman" w:hAnsi="Bahnschrift" w:cs="Arial"/>
          <w:b/>
          <w:i/>
          <w:color w:val="0033CC"/>
          <w:kern w:val="36"/>
          <w:sz w:val="36"/>
          <w:szCs w:val="35"/>
          <w:lang w:eastAsia="ru-RU"/>
        </w:rPr>
        <w:t>УСПЕВАЙ ВОСПОЛЬЗОВАТЬСЯ ПРОФСОЮЗНОЙ ДИСКОНТНОЙ КАРТОЙ</w:t>
      </w:r>
      <w:proofErr w:type="gramStart"/>
      <w:r w:rsidRPr="00B226F4">
        <w:rPr>
          <w:rFonts w:ascii="Bahnschrift" w:eastAsia="Times New Roman" w:hAnsi="Bahnschrift" w:cs="Arial"/>
          <w:b/>
          <w:i/>
          <w:color w:val="0033CC"/>
          <w:kern w:val="36"/>
          <w:sz w:val="36"/>
          <w:szCs w:val="35"/>
          <w:lang w:eastAsia="ru-RU"/>
        </w:rPr>
        <w:t xml:space="preserve"> !</w:t>
      </w:r>
      <w:proofErr w:type="gramEnd"/>
    </w:p>
    <w:p w:rsidR="00B226F4" w:rsidRPr="006706C0" w:rsidRDefault="00B825E4" w:rsidP="006706C0">
      <w:pPr>
        <w:tabs>
          <w:tab w:val="left" w:pos="2410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B226F4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ТОЛЬКО ДЛЯ ЧЛЕНОВ ПРОФСОЮЗА И ЧЛЕНОВ ИХ СЕМЕЙ!</w:t>
      </w:r>
      <w:r w:rsidRPr="00B226F4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9467C" w:rsidRPr="0079467C" w:rsidRDefault="00B825E4" w:rsidP="00670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5E4">
        <w:rPr>
          <w:rFonts w:ascii="Arial" w:eastAsia="Times New Roman" w:hAnsi="Arial" w:cs="Arial"/>
          <w:b/>
          <w:i/>
          <w:color w:val="FF0000"/>
          <w:sz w:val="28"/>
          <w:szCs w:val="23"/>
          <w:u w:val="single"/>
          <w:lang w:eastAsia="ru-RU"/>
        </w:rPr>
        <w:t>Для держателей "Дисконтной карты члена профсоюза" и членов их семей.</w:t>
      </w:r>
      <w:r w:rsidRPr="00B825E4">
        <w:rPr>
          <w:rFonts w:ascii="Arial" w:eastAsia="Times New Roman" w:hAnsi="Arial" w:cs="Arial"/>
          <w:b/>
          <w:i/>
          <w:color w:val="FF0000"/>
          <w:sz w:val="28"/>
          <w:szCs w:val="23"/>
          <w:u w:val="single"/>
          <w:lang w:eastAsia="ru-RU"/>
        </w:rPr>
        <w:br/>
      </w:r>
      <w:r w:rsidR="0079467C" w:rsidRPr="006706C0">
        <w:rPr>
          <w:rFonts w:ascii="Arial" w:eastAsia="Times New Roman" w:hAnsi="Arial" w:cs="Arial"/>
          <w:b/>
          <w:bCs/>
          <w:i/>
          <w:iCs/>
          <w:color w:val="005FF9"/>
          <w:sz w:val="24"/>
          <w:szCs w:val="23"/>
          <w:shd w:val="clear" w:color="auto" w:fill="FFFFFF"/>
          <w:lang w:eastAsia="ru-RU"/>
        </w:rPr>
        <w:t>СПЕЦИАЛЬНЫЕ ПРЕДЛОЖЕНИЯ НА ОСЕНЬ 2023 – СКИДКА ДО 45%!</w:t>
      </w:r>
      <w:r w:rsidR="0079467C" w:rsidRPr="0079467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6706C0" w:rsidRDefault="006706C0" w:rsidP="006706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B050"/>
          <w:lang w:eastAsia="ru-RU"/>
        </w:rPr>
      </w:pPr>
    </w:p>
    <w:p w:rsidR="0079467C" w:rsidRDefault="0079467C" w:rsidP="006706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B050"/>
          <w:lang w:eastAsia="ru-RU"/>
        </w:rPr>
      </w:pPr>
      <w:r w:rsidRPr="0079467C">
        <w:rPr>
          <w:rFonts w:ascii="Arial" w:eastAsia="Times New Roman" w:hAnsi="Arial" w:cs="Arial"/>
          <w:b/>
          <w:bCs/>
          <w:i/>
          <w:color w:val="00B050"/>
          <w:u w:val="single"/>
          <w:lang w:eastAsia="ru-RU"/>
        </w:rPr>
        <w:t>Отель "БУМЕРАНГ"</w:t>
      </w:r>
      <w:r w:rsidRPr="0079467C">
        <w:rPr>
          <w:rFonts w:ascii="Arial" w:eastAsia="Times New Roman" w:hAnsi="Arial" w:cs="Arial"/>
          <w:b/>
          <w:bCs/>
          <w:i/>
          <w:color w:val="00B050"/>
          <w:lang w:eastAsia="ru-RU"/>
        </w:rPr>
        <w:t> (Анапа) (до пляжа 700 метров):</w:t>
      </w:r>
      <w:r w:rsidRPr="0079467C">
        <w:rPr>
          <w:rFonts w:ascii="Arial" w:eastAsia="Times New Roman" w:hAnsi="Arial" w:cs="Arial"/>
          <w:b/>
          <w:bCs/>
          <w:i/>
          <w:color w:val="00B050"/>
          <w:lang w:eastAsia="ru-RU"/>
        </w:rPr>
        <w:br/>
        <w:t>– 1200 рублей за человека в сутки (с 3-х разовым питанием) в октябре, </w:t>
      </w:r>
      <w:r w:rsidRPr="0079467C">
        <w:rPr>
          <w:rFonts w:ascii="Arial" w:eastAsia="Times New Roman" w:hAnsi="Arial" w:cs="Arial"/>
          <w:b/>
          <w:bCs/>
          <w:i/>
          <w:color w:val="00B050"/>
          <w:lang w:eastAsia="ru-RU"/>
        </w:rPr>
        <w:br/>
        <w:t>– 1700 рублей за человека в сутки (с 3-х разовым питанием) в сентябре!</w:t>
      </w:r>
    </w:p>
    <w:p w:rsidR="006706C0" w:rsidRPr="0079467C" w:rsidRDefault="006706C0" w:rsidP="00670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79467C">
        <w:rPr>
          <w:rFonts w:ascii="Arial" w:eastAsia="Times New Roman" w:hAnsi="Arial" w:cs="Arial"/>
          <w:i/>
          <w:color w:val="C00000"/>
          <w:u w:val="single"/>
          <w:lang w:eastAsia="ru-RU"/>
        </w:rPr>
        <w:t>Отель «Бумеранг»</w:t>
      </w:r>
      <w:r w:rsidRPr="0079467C">
        <w:rPr>
          <w:rFonts w:ascii="Arial" w:eastAsia="Times New Roman" w:hAnsi="Arial" w:cs="Arial"/>
          <w:i/>
          <w:color w:val="C00000"/>
          <w:lang w:eastAsia="ru-RU"/>
        </w:rPr>
        <w:t xml:space="preserve"> </w:t>
      </w:r>
      <w:r w:rsidRPr="0079467C">
        <w:rPr>
          <w:rFonts w:ascii="Arial" w:eastAsia="Times New Roman" w:hAnsi="Arial" w:cs="Arial"/>
          <w:i/>
          <w:color w:val="00B050"/>
          <w:lang w:eastAsia="ru-RU"/>
        </w:rPr>
        <w:t xml:space="preserve">находится в поселке Витязево под Анапой, на берегу </w:t>
      </w:r>
      <w:proofErr w:type="spellStart"/>
      <w:r w:rsidRPr="0079467C">
        <w:rPr>
          <w:rFonts w:ascii="Arial" w:eastAsia="Times New Roman" w:hAnsi="Arial" w:cs="Arial"/>
          <w:i/>
          <w:color w:val="00B050"/>
          <w:lang w:eastAsia="ru-RU"/>
        </w:rPr>
        <w:t>Витязевского</w:t>
      </w:r>
      <w:proofErr w:type="spellEnd"/>
      <w:r w:rsidRPr="0079467C">
        <w:rPr>
          <w:rFonts w:ascii="Arial" w:eastAsia="Times New Roman" w:hAnsi="Arial" w:cs="Arial"/>
          <w:i/>
          <w:color w:val="00B050"/>
          <w:lang w:eastAsia="ru-RU"/>
        </w:rPr>
        <w:t xml:space="preserve"> лимана с его широкими песчаными пляжами. В поселке – довольно богатая собственная инфраструктура. В 50 метрах от отеля расположена центральная набережная «</w:t>
      </w:r>
      <w:proofErr w:type="spellStart"/>
      <w:r w:rsidRPr="0079467C">
        <w:rPr>
          <w:rFonts w:ascii="Arial" w:eastAsia="Times New Roman" w:hAnsi="Arial" w:cs="Arial"/>
          <w:i/>
          <w:color w:val="00B050"/>
          <w:lang w:eastAsia="ru-RU"/>
        </w:rPr>
        <w:t>Паралия</w:t>
      </w:r>
      <w:proofErr w:type="spellEnd"/>
      <w:r w:rsidRPr="0079467C">
        <w:rPr>
          <w:rFonts w:ascii="Arial" w:eastAsia="Times New Roman" w:hAnsi="Arial" w:cs="Arial"/>
          <w:i/>
          <w:color w:val="00B050"/>
          <w:lang w:eastAsia="ru-RU"/>
        </w:rPr>
        <w:t>» с прогулочным бульваром. Рядом с ним – дельфинарий, боулинг-центр, спортивный комплекс, магазины, рестораны и кафе. Местоположение отеля подходит для молодежи и семейного отдыха с детьми.</w:t>
      </w:r>
    </w:p>
    <w:p w:rsidR="0079467C" w:rsidRPr="0079467C" w:rsidRDefault="006706C0" w:rsidP="006706C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B050"/>
          <w:lang w:eastAsia="ru-RU"/>
        </w:rPr>
      </w:pPr>
      <w:r w:rsidRPr="0079467C">
        <w:rPr>
          <w:rFonts w:ascii="Arial" w:eastAsia="Times New Roman" w:hAnsi="Arial" w:cs="Arial"/>
          <w:b/>
          <w:bCs/>
          <w:i/>
          <w:color w:val="FF0000"/>
          <w:lang w:eastAsia="ru-RU"/>
        </w:rPr>
        <w:t xml:space="preserve">Адрес: г. Анапа, п. </w:t>
      </w:r>
      <w:proofErr w:type="gramStart"/>
      <w:r w:rsidRPr="0079467C">
        <w:rPr>
          <w:rFonts w:ascii="Arial" w:eastAsia="Times New Roman" w:hAnsi="Arial" w:cs="Arial"/>
          <w:b/>
          <w:bCs/>
          <w:i/>
          <w:color w:val="FF0000"/>
          <w:lang w:eastAsia="ru-RU"/>
        </w:rPr>
        <w:t>Витязево</w:t>
      </w:r>
      <w:proofErr w:type="gramEnd"/>
      <w:r w:rsidRPr="0079467C">
        <w:rPr>
          <w:rFonts w:ascii="Arial" w:eastAsia="Times New Roman" w:hAnsi="Arial" w:cs="Arial"/>
          <w:b/>
          <w:bCs/>
          <w:i/>
          <w:color w:val="FF0000"/>
          <w:lang w:eastAsia="ru-RU"/>
        </w:rPr>
        <w:t>, переулок Спартанский, 4</w:t>
      </w:r>
    </w:p>
    <w:p w:rsidR="0079467C" w:rsidRPr="0079467C" w:rsidRDefault="0079467C" w:rsidP="006706C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FF0000"/>
          <w:lang w:eastAsia="ru-RU"/>
        </w:rPr>
      </w:pPr>
      <w:r w:rsidRPr="0079467C">
        <w:rPr>
          <w:rFonts w:ascii="Arial" w:eastAsia="Times New Roman" w:hAnsi="Arial" w:cs="Arial"/>
          <w:b/>
          <w:bCs/>
          <w:i/>
          <w:color w:val="FF0000"/>
          <w:u w:val="single"/>
          <w:lang w:eastAsia="ru-RU"/>
        </w:rPr>
        <w:t xml:space="preserve">Отель "Лав </w:t>
      </w:r>
      <w:proofErr w:type="spellStart"/>
      <w:r w:rsidRPr="0079467C">
        <w:rPr>
          <w:rFonts w:ascii="Arial" w:eastAsia="Times New Roman" w:hAnsi="Arial" w:cs="Arial"/>
          <w:b/>
          <w:bCs/>
          <w:i/>
          <w:color w:val="FF0000"/>
          <w:u w:val="single"/>
          <w:lang w:eastAsia="ru-RU"/>
        </w:rPr>
        <w:t>Стори</w:t>
      </w:r>
      <w:proofErr w:type="spellEnd"/>
      <w:r w:rsidRPr="0079467C">
        <w:rPr>
          <w:rFonts w:ascii="Arial" w:eastAsia="Times New Roman" w:hAnsi="Arial" w:cs="Arial"/>
          <w:b/>
          <w:bCs/>
          <w:i/>
          <w:color w:val="FF0000"/>
          <w:u w:val="single"/>
          <w:lang w:eastAsia="ru-RU"/>
        </w:rPr>
        <w:t xml:space="preserve"> 2"</w:t>
      </w:r>
      <w:r w:rsidRPr="0079467C">
        <w:rPr>
          <w:rFonts w:ascii="Arial" w:eastAsia="Times New Roman" w:hAnsi="Arial" w:cs="Arial"/>
          <w:b/>
          <w:bCs/>
          <w:i/>
          <w:color w:val="FF0000"/>
          <w:lang w:eastAsia="ru-RU"/>
        </w:rPr>
        <w:t> (Анапа) (до пляжа 500 метров) – 900 рублей в сутки за человека (без питания) в сентябре</w:t>
      </w:r>
      <w:r w:rsidRPr="0079467C">
        <w:rPr>
          <w:rFonts w:ascii="Arial" w:eastAsia="Times New Roman" w:hAnsi="Arial" w:cs="Arial"/>
          <w:i/>
          <w:color w:val="FF0000"/>
          <w:lang w:eastAsia="ru-RU"/>
        </w:rPr>
        <w:t>!</w:t>
      </w:r>
    </w:p>
    <w:p w:rsidR="0079467C" w:rsidRPr="0079467C" w:rsidRDefault="0079467C" w:rsidP="00670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lang w:eastAsia="ru-RU"/>
        </w:rPr>
      </w:pPr>
      <w:r w:rsidRPr="0079467C">
        <w:rPr>
          <w:rFonts w:ascii="Arial" w:eastAsia="Times New Roman" w:hAnsi="Arial" w:cs="Arial"/>
          <w:i/>
          <w:color w:val="FF0000"/>
          <w:lang w:eastAsia="ru-RU"/>
        </w:rPr>
        <w:t> </w:t>
      </w:r>
      <w:r w:rsidR="006706C0" w:rsidRPr="0079467C">
        <w:rPr>
          <w:rFonts w:ascii="Arial" w:eastAsia="Times New Roman" w:hAnsi="Arial" w:cs="Arial"/>
          <w:i/>
          <w:color w:val="0000FF"/>
          <w:lang w:eastAsia="ru-RU"/>
        </w:rPr>
        <w:t xml:space="preserve">Отель "Лав </w:t>
      </w:r>
      <w:proofErr w:type="spellStart"/>
      <w:r w:rsidR="006706C0" w:rsidRPr="0079467C">
        <w:rPr>
          <w:rFonts w:ascii="Arial" w:eastAsia="Times New Roman" w:hAnsi="Arial" w:cs="Arial"/>
          <w:i/>
          <w:color w:val="0000FF"/>
          <w:lang w:eastAsia="ru-RU"/>
        </w:rPr>
        <w:t>Стори</w:t>
      </w:r>
      <w:proofErr w:type="spellEnd"/>
      <w:r w:rsidR="006706C0" w:rsidRPr="0079467C">
        <w:rPr>
          <w:rFonts w:ascii="Arial" w:eastAsia="Times New Roman" w:hAnsi="Arial" w:cs="Arial"/>
          <w:i/>
          <w:color w:val="0000FF"/>
          <w:lang w:eastAsia="ru-RU"/>
        </w:rPr>
        <w:t xml:space="preserve"> 2" </w:t>
      </w:r>
      <w:r w:rsidR="006706C0" w:rsidRPr="0079467C">
        <w:rPr>
          <w:rFonts w:ascii="Arial" w:eastAsia="Times New Roman" w:hAnsi="Arial" w:cs="Arial"/>
          <w:i/>
          <w:color w:val="FF0000"/>
          <w:lang w:eastAsia="ru-RU"/>
        </w:rPr>
        <w:t xml:space="preserve">находится в популярном среди туристов поселке </w:t>
      </w:r>
      <w:proofErr w:type="gramStart"/>
      <w:r w:rsidR="006706C0" w:rsidRPr="0079467C">
        <w:rPr>
          <w:rFonts w:ascii="Arial" w:eastAsia="Times New Roman" w:hAnsi="Arial" w:cs="Arial"/>
          <w:i/>
          <w:color w:val="FF0000"/>
          <w:lang w:eastAsia="ru-RU"/>
        </w:rPr>
        <w:t>Витязево</w:t>
      </w:r>
      <w:proofErr w:type="gramEnd"/>
      <w:r w:rsidR="006706C0" w:rsidRPr="0079467C">
        <w:rPr>
          <w:rFonts w:ascii="Arial" w:eastAsia="Times New Roman" w:hAnsi="Arial" w:cs="Arial"/>
          <w:i/>
          <w:color w:val="FF0000"/>
          <w:lang w:eastAsia="ru-RU"/>
        </w:rPr>
        <w:t xml:space="preserve"> на берегу Черного моря. В 20 минутах езды — центр Анапы, примерно на одинаковом расстоянии в 9 километрах — </w:t>
      </w:r>
      <w:proofErr w:type="gramStart"/>
      <w:r w:rsidR="006706C0" w:rsidRPr="0079467C">
        <w:rPr>
          <w:rFonts w:ascii="Arial" w:eastAsia="Times New Roman" w:hAnsi="Arial" w:cs="Arial"/>
          <w:i/>
          <w:color w:val="FF0000"/>
          <w:lang w:eastAsia="ru-RU"/>
        </w:rPr>
        <w:t>расположены</w:t>
      </w:r>
      <w:proofErr w:type="gramEnd"/>
      <w:r w:rsidR="006706C0" w:rsidRPr="0079467C">
        <w:rPr>
          <w:rFonts w:ascii="Arial" w:eastAsia="Times New Roman" w:hAnsi="Arial" w:cs="Arial"/>
          <w:i/>
          <w:color w:val="FF0000"/>
          <w:lang w:eastAsia="ru-RU"/>
        </w:rPr>
        <w:t xml:space="preserve"> аэропорт и железнодорожный вокзал. В самом поселке хорошо развита курортная инфраструктура, работает много кафе, караоке-баров, аттракционов. В 5 минутах пути — знаменитый курортный бульвар </w:t>
      </w:r>
      <w:proofErr w:type="spellStart"/>
      <w:r w:rsidR="006706C0" w:rsidRPr="0079467C">
        <w:rPr>
          <w:rFonts w:ascii="Arial" w:eastAsia="Times New Roman" w:hAnsi="Arial" w:cs="Arial"/>
          <w:i/>
          <w:color w:val="FF0000"/>
          <w:lang w:eastAsia="ru-RU"/>
        </w:rPr>
        <w:t>Паралия</w:t>
      </w:r>
      <w:proofErr w:type="spellEnd"/>
      <w:r w:rsidR="006706C0" w:rsidRPr="0079467C">
        <w:rPr>
          <w:rFonts w:ascii="Arial" w:eastAsia="Times New Roman" w:hAnsi="Arial" w:cs="Arial"/>
          <w:i/>
          <w:color w:val="FF0000"/>
          <w:lang w:eastAsia="ru-RU"/>
        </w:rPr>
        <w:t xml:space="preserve"> и аквапарк.</w:t>
      </w:r>
      <w:r w:rsidR="006706C0" w:rsidRPr="0079467C">
        <w:rPr>
          <w:rFonts w:ascii="Arial" w:eastAsia="Times New Roman" w:hAnsi="Arial" w:cs="Arial"/>
          <w:color w:val="2C2D2E"/>
          <w:lang w:eastAsia="ru-RU"/>
        </w:rPr>
        <w:br/>
      </w:r>
      <w:r w:rsidR="006706C0" w:rsidRPr="0079467C">
        <w:rPr>
          <w:rFonts w:ascii="Arial" w:eastAsia="Times New Roman" w:hAnsi="Arial" w:cs="Arial"/>
          <w:b/>
          <w:bCs/>
          <w:i/>
          <w:color w:val="0000FF"/>
          <w:lang w:eastAsia="ru-RU"/>
        </w:rPr>
        <w:t>Адрес:</w:t>
      </w:r>
      <w:r w:rsidR="006706C0" w:rsidRPr="0079467C">
        <w:rPr>
          <w:rFonts w:ascii="Arial" w:eastAsia="Times New Roman" w:hAnsi="Arial" w:cs="Arial"/>
          <w:i/>
          <w:color w:val="0000FF"/>
          <w:lang w:eastAsia="ru-RU"/>
        </w:rPr>
        <w:t> </w:t>
      </w:r>
      <w:r w:rsidR="006706C0" w:rsidRPr="0079467C">
        <w:rPr>
          <w:rFonts w:ascii="Arial" w:eastAsia="Times New Roman" w:hAnsi="Arial" w:cs="Arial"/>
          <w:b/>
          <w:bCs/>
          <w:i/>
          <w:color w:val="0000FF"/>
          <w:lang w:eastAsia="ru-RU"/>
        </w:rPr>
        <w:t xml:space="preserve">г. Анапа, п. </w:t>
      </w:r>
      <w:proofErr w:type="gramStart"/>
      <w:r w:rsidR="006706C0" w:rsidRPr="0079467C">
        <w:rPr>
          <w:rFonts w:ascii="Arial" w:eastAsia="Times New Roman" w:hAnsi="Arial" w:cs="Arial"/>
          <w:b/>
          <w:bCs/>
          <w:i/>
          <w:color w:val="0000FF"/>
          <w:lang w:eastAsia="ru-RU"/>
        </w:rPr>
        <w:t>Витязево</w:t>
      </w:r>
      <w:proofErr w:type="gramEnd"/>
      <w:r w:rsidR="006706C0" w:rsidRPr="0079467C">
        <w:rPr>
          <w:rFonts w:ascii="Arial" w:eastAsia="Times New Roman" w:hAnsi="Arial" w:cs="Arial"/>
          <w:b/>
          <w:bCs/>
          <w:i/>
          <w:color w:val="0000FF"/>
          <w:lang w:eastAsia="ru-RU"/>
        </w:rPr>
        <w:t>, ул. Мира 94/27</w:t>
      </w:r>
    </w:p>
    <w:p w:rsidR="0079467C" w:rsidRPr="0079467C" w:rsidRDefault="0079467C" w:rsidP="006706C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FF"/>
          <w:lang w:eastAsia="ru-RU"/>
        </w:rPr>
      </w:pPr>
      <w:r w:rsidRPr="0079467C">
        <w:rPr>
          <w:rFonts w:ascii="Arial" w:eastAsia="Times New Roman" w:hAnsi="Arial" w:cs="Arial"/>
          <w:b/>
          <w:bCs/>
          <w:i/>
          <w:color w:val="0000FF"/>
          <w:u w:val="single"/>
          <w:lang w:eastAsia="ru-RU"/>
        </w:rPr>
        <w:t>Отель "Семейный отдых"</w:t>
      </w:r>
      <w:r w:rsidRPr="0079467C">
        <w:rPr>
          <w:rFonts w:ascii="Arial" w:eastAsia="Times New Roman" w:hAnsi="Arial" w:cs="Arial"/>
          <w:b/>
          <w:bCs/>
          <w:i/>
          <w:color w:val="0000FF"/>
          <w:lang w:eastAsia="ru-RU"/>
        </w:rPr>
        <w:t> (Сочи) (до пляжа 1500 метров) – 950 рублей в сутки за человека (с завтраком) в октябре!</w:t>
      </w:r>
      <w:r w:rsidRPr="0079467C">
        <w:rPr>
          <w:rFonts w:ascii="Arial" w:eastAsia="Times New Roman" w:hAnsi="Arial" w:cs="Arial"/>
          <w:color w:val="2C2D2E"/>
          <w:lang w:eastAsia="ru-RU"/>
        </w:rPr>
        <w:t> </w:t>
      </w:r>
    </w:p>
    <w:p w:rsidR="0079467C" w:rsidRPr="0079467C" w:rsidRDefault="0079467C" w:rsidP="007946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B050"/>
          <w:lang w:eastAsia="ru-RU"/>
        </w:rPr>
      </w:pPr>
      <w:r w:rsidRPr="0079467C">
        <w:rPr>
          <w:rFonts w:ascii="Arial" w:eastAsia="Times New Roman" w:hAnsi="Arial" w:cs="Arial"/>
          <w:i/>
          <w:color w:val="7030A0"/>
          <w:u w:val="single"/>
          <w:lang w:eastAsia="ru-RU"/>
        </w:rPr>
        <w:t>Гостевой дом «Семейный отдых»</w:t>
      </w:r>
      <w:r w:rsidRPr="0079467C">
        <w:rPr>
          <w:rFonts w:ascii="Arial" w:eastAsia="Times New Roman" w:hAnsi="Arial" w:cs="Arial"/>
          <w:i/>
          <w:color w:val="7030A0"/>
          <w:lang w:eastAsia="ru-RU"/>
        </w:rPr>
        <w:t xml:space="preserve"> располагается в самом сердце Адлера. До моря 7 минут прогулочным шагом. Все развлечения курортного городка в пяти минутах ходьбы. В непосредственной близости самый большой в России Океанариум, а также дельфинарий. Для детей есть детские площадки, огромный парк аттракционов. Рядом ночные клубы, бары, кафе, рестораны, тренажерные залы, тиры и теннисные корты. Благоустроенные пляжи, где можно взять в аренду лежак, чтобы провести комфортный отдых под южным солнцем. Неподалеку располагается множество продуктовых магазинчиков и сувенирных лавочек.</w:t>
      </w:r>
    </w:p>
    <w:p w:rsidR="0079467C" w:rsidRPr="0079467C" w:rsidRDefault="0079467C" w:rsidP="0079467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2060"/>
          <w:lang w:eastAsia="ru-RU"/>
        </w:rPr>
      </w:pPr>
      <w:r w:rsidRPr="0079467C">
        <w:rPr>
          <w:rFonts w:ascii="Arial" w:eastAsia="Times New Roman" w:hAnsi="Arial" w:cs="Arial"/>
          <w:b/>
          <w:bCs/>
          <w:i/>
          <w:color w:val="002060"/>
          <w:lang w:eastAsia="ru-RU"/>
        </w:rPr>
        <w:t>Адрес: г. Сочи, Адлерский р-н, ул. Ленина, 286/6</w:t>
      </w:r>
    </w:p>
    <w:p w:rsidR="0079467C" w:rsidRPr="0079467C" w:rsidRDefault="0079467C" w:rsidP="007946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  <w:r w:rsidRPr="0079467C">
        <w:rPr>
          <w:rFonts w:ascii="Arial" w:eastAsia="Times New Roman" w:hAnsi="Arial" w:cs="Arial"/>
          <w:color w:val="2C2D2E"/>
          <w:lang w:eastAsia="ru-RU"/>
        </w:rPr>
        <w:t> </w:t>
      </w:r>
      <w:r w:rsidRPr="0079467C">
        <w:rPr>
          <w:rFonts w:ascii="Arial" w:eastAsia="Times New Roman" w:hAnsi="Arial" w:cs="Arial"/>
          <w:b/>
          <w:bCs/>
          <w:i/>
          <w:color w:val="FF0000"/>
          <w:lang w:eastAsia="ru-RU"/>
        </w:rPr>
        <w:t>БРОНИРОВАНИЕ СО СКИДКОЙ ПО ПРОФСОЮЗНОМУ ДИСКОНТУ ПРОИЗВОДИТСЯ</w:t>
      </w:r>
    </w:p>
    <w:p w:rsidR="0079467C" w:rsidRPr="0079467C" w:rsidRDefault="0079467C" w:rsidP="0079467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FF0000"/>
          <w:lang w:eastAsia="ru-RU"/>
        </w:rPr>
      </w:pPr>
      <w:r w:rsidRPr="0079467C">
        <w:rPr>
          <w:rFonts w:ascii="Arial" w:eastAsia="Times New Roman" w:hAnsi="Arial" w:cs="Arial"/>
          <w:b/>
          <w:bCs/>
          <w:i/>
          <w:color w:val="FF0000"/>
          <w:lang w:eastAsia="ru-RU"/>
        </w:rPr>
        <w:t>ПО ТЕЛЕФОНУ: 8-922-166-73-73 или по почте: briz-tour@bk.ru</w:t>
      </w:r>
    </w:p>
    <w:p w:rsidR="00A22AE9" w:rsidRPr="00B226F4" w:rsidRDefault="00B825E4" w:rsidP="00A22A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</w:pPr>
      <w:r w:rsidRPr="006706C0">
        <w:rPr>
          <w:rFonts w:ascii="Arial" w:eastAsia="Times New Roman" w:hAnsi="Arial" w:cs="Arial"/>
          <w:color w:val="FF0000"/>
          <w:sz w:val="23"/>
          <w:szCs w:val="23"/>
          <w:lang w:eastAsia="ru-RU"/>
        </w:rPr>
        <w:br/>
      </w:r>
      <w:bookmarkStart w:id="0" w:name="_GoBack"/>
      <w:r w:rsidR="006706C0">
        <w:rPr>
          <w:rFonts w:ascii="Arial" w:eastAsia="Times New Roman" w:hAnsi="Arial" w:cs="Arial"/>
          <w:b/>
          <w:i/>
          <w:noProof/>
          <w:color w:val="0033CC"/>
          <w:sz w:val="23"/>
          <w:szCs w:val="23"/>
          <w:lang w:eastAsia="ru-RU"/>
        </w:rPr>
        <w:drawing>
          <wp:inline distT="0" distB="0" distL="0" distR="0">
            <wp:extent cx="1874809" cy="1250127"/>
            <wp:effectExtent l="0" t="0" r="0" b="7620"/>
            <wp:docPr id="2" name="Рисунок 2" descr="C:\Users\Галина\Desktop\1644838625_30-fikiwiki-com-p-kartinki-osen-v-krimu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644838625_30-fikiwiki-com-p-kartinki-osen-v-krimu-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824" cy="125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825E4">
        <w:rPr>
          <w:rFonts w:ascii="Arial" w:eastAsia="Times New Roman" w:hAnsi="Arial" w:cs="Arial"/>
          <w:b/>
          <w:i/>
          <w:color w:val="0033CC"/>
          <w:sz w:val="23"/>
          <w:szCs w:val="23"/>
          <w:lang w:eastAsia="ru-RU"/>
        </w:rPr>
        <w:t> </w:t>
      </w:r>
      <w:r w:rsidR="006706C0">
        <w:rPr>
          <w:rFonts w:ascii="Arial" w:eastAsia="Times New Roman" w:hAnsi="Arial" w:cs="Arial"/>
          <w:b/>
          <w:i/>
          <w:noProof/>
          <w:color w:val="0033CC"/>
          <w:sz w:val="23"/>
          <w:szCs w:val="23"/>
          <w:lang w:eastAsia="ru-RU"/>
        </w:rPr>
        <w:drawing>
          <wp:inline distT="0" distB="0" distL="0" distR="0">
            <wp:extent cx="1877966" cy="1251292"/>
            <wp:effectExtent l="0" t="0" r="8255" b="6350"/>
            <wp:docPr id="3" name="Рисунок 3" descr="C:\Users\Галина\Desktop\ui-5f59f4c3eef3f3.364773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ui-5f59f4c3eef3f3.3647730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768" cy="125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E4" w:rsidRDefault="00B825E4" w:rsidP="00A22AE9">
      <w:pPr>
        <w:pStyle w:val="a6"/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33CC"/>
          <w:sz w:val="23"/>
          <w:szCs w:val="23"/>
          <w:lang w:eastAsia="ru-RU"/>
        </w:rPr>
      </w:pPr>
    </w:p>
    <w:p w:rsidR="00B226F4" w:rsidRPr="00B226F4" w:rsidRDefault="00B226F4" w:rsidP="00B226F4">
      <w:pPr>
        <w:pStyle w:val="a6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33CC"/>
          <w:sz w:val="40"/>
          <w:szCs w:val="23"/>
          <w:lang w:eastAsia="ru-RU"/>
        </w:rPr>
      </w:pPr>
      <w:r w:rsidRPr="00B226F4">
        <w:rPr>
          <w:rFonts w:ascii="Arial" w:eastAsia="Times New Roman" w:hAnsi="Arial" w:cs="Arial"/>
          <w:b/>
          <w:i/>
          <w:color w:val="0033CC"/>
          <w:sz w:val="40"/>
          <w:szCs w:val="23"/>
          <w:lang w:eastAsia="ru-RU"/>
        </w:rPr>
        <w:t>ОТЛИЧНОГО СЕМЕЙНОГО ОТДЫХА!</w:t>
      </w:r>
    </w:p>
    <w:p w:rsidR="00B825E4" w:rsidRPr="00B825E4" w:rsidRDefault="00B825E4" w:rsidP="00B226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0033CC"/>
          <w:sz w:val="40"/>
          <w:szCs w:val="23"/>
          <w:lang w:eastAsia="ru-RU"/>
        </w:rPr>
      </w:pPr>
    </w:p>
    <w:p w:rsidR="00B825E4" w:rsidRPr="00B226F4" w:rsidRDefault="00B825E4" w:rsidP="00562528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</w:p>
    <w:sectPr w:rsidR="00B825E4" w:rsidRPr="00B226F4" w:rsidSect="0056252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F6B7C"/>
    <w:multiLevelType w:val="multilevel"/>
    <w:tmpl w:val="99C8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C5D32"/>
    <w:multiLevelType w:val="multilevel"/>
    <w:tmpl w:val="32B4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63F7B"/>
    <w:multiLevelType w:val="hybridMultilevel"/>
    <w:tmpl w:val="5C62B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AC"/>
    <w:rsid w:val="001A14A3"/>
    <w:rsid w:val="00256577"/>
    <w:rsid w:val="00392FF3"/>
    <w:rsid w:val="00562528"/>
    <w:rsid w:val="005E5C70"/>
    <w:rsid w:val="006706C0"/>
    <w:rsid w:val="0079467C"/>
    <w:rsid w:val="007E215E"/>
    <w:rsid w:val="00833DFB"/>
    <w:rsid w:val="00A22AE9"/>
    <w:rsid w:val="00A9450B"/>
    <w:rsid w:val="00B226F4"/>
    <w:rsid w:val="00B27014"/>
    <w:rsid w:val="00B825E4"/>
    <w:rsid w:val="00C4567B"/>
    <w:rsid w:val="00CB5D51"/>
    <w:rsid w:val="00D325AC"/>
    <w:rsid w:val="00EB6A59"/>
    <w:rsid w:val="00F3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26F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70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5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26F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70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0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96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1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20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53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882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41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397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23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447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391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132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726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9155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91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8389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5508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808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096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8653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047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75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7092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5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045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777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9931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1608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632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9969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4349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845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7241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6845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363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2122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7133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68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2793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8191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926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897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6216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864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122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8604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301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332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6294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949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0065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199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3961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853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75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7787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223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5254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6648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5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3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58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0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2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488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2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15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3734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5E3E-23AF-43CB-9C41-9A1212A1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15</cp:revision>
  <dcterms:created xsi:type="dcterms:W3CDTF">2023-02-14T09:54:00Z</dcterms:created>
  <dcterms:modified xsi:type="dcterms:W3CDTF">2023-09-18T12:42:00Z</dcterms:modified>
</cp:coreProperties>
</file>