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65" w:rsidRDefault="00A33F65" w:rsidP="00A33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8465" cy="476885"/>
            <wp:effectExtent l="0" t="0" r="635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F65" w:rsidRDefault="00A33F65" w:rsidP="00A33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F65" w:rsidRDefault="00A33F65" w:rsidP="00A33F65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A33F65" w:rsidRDefault="00A33F65" w:rsidP="00A33F65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486C29" w:rsidRDefault="00A33F65" w:rsidP="00A67CA7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ИНФОРМАЦ</w:t>
      </w:r>
      <w:r w:rsidR="005A6264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ИОННАЯ ЛЕНТА </w:t>
      </w:r>
      <w:proofErr w:type="gramStart"/>
      <w:r w:rsidR="005A6264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 w:rsidR="005A6264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21 сентября</w:t>
      </w:r>
      <w:r w:rsidR="00A67CA7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 </w:t>
      </w:r>
      <w:r w:rsidR="00486C29" w:rsidRPr="00486C29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2023)</w:t>
      </w:r>
    </w:p>
    <w:p w:rsidR="00A33F65" w:rsidRPr="00A67CA7" w:rsidRDefault="005A6264" w:rsidP="00A67CA7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Arial" w:hAnsi="Arial" w:cs="Arial"/>
          <w:b/>
          <w:i/>
          <w:color w:val="002060"/>
          <w:sz w:val="32"/>
        </w:rPr>
        <w:t>БЕЗОПАСНОСТЬ – ОБРАЗ ЖИЗНИ!</w:t>
      </w:r>
    </w:p>
    <w:p w:rsidR="00522084" w:rsidRPr="009C6F07" w:rsidRDefault="009C6F07" w:rsidP="009C6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33CC"/>
          <w:sz w:val="24"/>
          <w:lang w:eastAsia="ru-RU"/>
        </w:rPr>
      </w:pPr>
      <w:r w:rsidRPr="009C6F07">
        <w:rPr>
          <w:rFonts w:ascii="Arial" w:hAnsi="Arial" w:cs="Arial"/>
          <w:b/>
          <w:i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00599BA" wp14:editId="11E7340A">
            <wp:simplePos x="0" y="0"/>
            <wp:positionH relativeFrom="column">
              <wp:posOffset>57785</wp:posOffset>
            </wp:positionH>
            <wp:positionV relativeFrom="paragraph">
              <wp:posOffset>-3175</wp:posOffset>
            </wp:positionV>
            <wp:extent cx="2261235" cy="1701800"/>
            <wp:effectExtent l="0" t="0" r="5715" b="0"/>
            <wp:wrapSquare wrapText="bothSides"/>
            <wp:docPr id="5" name="Рисунок 5" descr="C:\Users\Галина\Desktop\окс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кса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2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512" w:rsidRPr="009C6F07">
        <w:rPr>
          <w:rFonts w:ascii="Arial" w:hAnsi="Arial" w:cs="Arial"/>
          <w:b/>
          <w:i/>
          <w:sz w:val="24"/>
        </w:rPr>
        <w:t xml:space="preserve">         </w:t>
      </w:r>
      <w:r w:rsidR="00236512" w:rsidRPr="009C6F07">
        <w:rPr>
          <w:rFonts w:ascii="Arial" w:hAnsi="Arial" w:cs="Arial"/>
          <w:b/>
          <w:i/>
          <w:color w:val="0033CC"/>
          <w:sz w:val="24"/>
        </w:rPr>
        <w:t>Для человека всегда существует угроза, представляющая собой особое состояние его отношений с внешней средой. Понятие безопасного образа жизни производно от понятия здорового образа жизни. Связь здоровья и безопасности сопряжена с  изучением  факторов риска жизни и здоровья человека, его защитных механизмов</w:t>
      </w:r>
      <w:r w:rsidR="00624566">
        <w:rPr>
          <w:rFonts w:ascii="Arial" w:hAnsi="Arial" w:cs="Arial"/>
          <w:b/>
          <w:i/>
          <w:color w:val="0033CC"/>
          <w:sz w:val="24"/>
        </w:rPr>
        <w:t>.</w:t>
      </w:r>
      <w:r w:rsidR="00236512" w:rsidRPr="009C6F07">
        <w:rPr>
          <w:rFonts w:ascii="Arial" w:hAnsi="Arial" w:cs="Arial"/>
          <w:b/>
          <w:i/>
          <w:color w:val="0033CC"/>
          <w:sz w:val="24"/>
        </w:rPr>
        <w:t xml:space="preserve"> Безопасный образ жизни  это  система гармоничных связей и отношений </w:t>
      </w:r>
      <w:r w:rsidR="006169DD" w:rsidRPr="009C6F07">
        <w:rPr>
          <w:rFonts w:ascii="Arial" w:hAnsi="Arial" w:cs="Arial"/>
          <w:b/>
          <w:i/>
          <w:color w:val="0033CC"/>
          <w:sz w:val="24"/>
        </w:rPr>
        <w:t>между людьми.  Значительную часть жизни  люди проводят на работе.</w:t>
      </w:r>
      <w:r w:rsidR="00236512" w:rsidRPr="009C6F07">
        <w:rPr>
          <w:rFonts w:ascii="Arial" w:hAnsi="Arial" w:cs="Arial"/>
          <w:b/>
          <w:i/>
          <w:color w:val="0033CC"/>
          <w:sz w:val="24"/>
        </w:rPr>
        <w:t xml:space="preserve">         </w:t>
      </w:r>
      <w:r w:rsidR="00236512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Охрана труда направлена на предотвращение травм или профессиональных заболеваний при исполнении должност</w:t>
      </w:r>
      <w:r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ных обязанностей</w:t>
      </w:r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. В последние два года  изменилось законодательство по охране труда, пересмотрены приоритеты и подходы в системе управления охраной труда  в школе, детском саду – в целом на производстве. Сложность и ответственность при раз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работке НПА по охране труда</w:t>
      </w:r>
      <w:proofErr w:type="gramStart"/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</w:t>
      </w:r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,</w:t>
      </w:r>
      <w:proofErr w:type="gramEnd"/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обучение с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пециалистов -  это зона ответств</w:t>
      </w:r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енности работодателя. </w:t>
      </w:r>
      <w:proofErr w:type="gramStart"/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Контроль за</w:t>
      </w:r>
      <w:proofErr w:type="gramEnd"/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соблюдением законодательства по охране труда – это совместная  задача  и работодателя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,</w:t>
      </w:r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и профсоюза. Понимая сложность и объем мат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ериалов</w:t>
      </w:r>
      <w:r w:rsidR="00821384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, необходимых </w:t>
      </w:r>
      <w:r w:rsidR="006169DD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для  нормального функционирования</w:t>
      </w:r>
      <w:r w:rsidR="00A3682F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образовательного учреждения, в помощь уполномоченным по охране труда ОУ, специалистам по охране труда –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</w:t>
      </w:r>
      <w:r w:rsidR="00A3682F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президиумом Городского </w:t>
      </w:r>
      <w:r w:rsidR="00821384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комитет</w:t>
      </w:r>
      <w:r w:rsidR="00A3682F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а Профсоюза  было принято решение  </w:t>
      </w:r>
      <w:r w:rsidR="00522084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об открытии  профсоюзного лектория «Безопасность </w:t>
      </w:r>
      <w:proofErr w:type="gramStart"/>
      <w:r w:rsidR="00522084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–о</w:t>
      </w:r>
      <w:proofErr w:type="gramEnd"/>
      <w:r w:rsidR="00522084"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браз жизни!»</w:t>
      </w:r>
    </w:p>
    <w:p w:rsidR="009C6F07" w:rsidRDefault="00522084" w:rsidP="009C6F0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33CC"/>
          <w:sz w:val="24"/>
          <w:lang w:eastAsia="ru-RU"/>
        </w:rPr>
      </w:pPr>
      <w:r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Занятия  будут проходить каждый третий четверг месяца. Темы лекций и практических занятий  уж</w:t>
      </w:r>
      <w:r w:rsid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е  определены и актуализированы 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к сегодняшн</w:t>
      </w:r>
      <w:bookmarkStart w:id="0" w:name="_GoBack"/>
      <w:bookmarkEnd w:id="0"/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ей</w:t>
      </w:r>
      <w:r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ситуации. 21 сентября прошло первое занятие. Присутствовало  32 представителя от образовательных учреждений </w:t>
      </w:r>
    </w:p>
    <w:p w:rsidR="00236512" w:rsidRPr="009C6F07" w:rsidRDefault="00522084" w:rsidP="009C6F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color w:val="0033CC"/>
          <w:sz w:val="24"/>
        </w:rPr>
      </w:pPr>
      <w:r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( уполномоченные по охране труда и специалисты по охране труда ОУ по приглашению). Вела лекторий –</w:t>
      </w:r>
      <w:r w:rsid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</w:t>
      </w:r>
      <w:r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внештатный технический инспектор труда Профсоюза –</w:t>
      </w:r>
      <w:r w:rsidR="00624566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</w:t>
      </w:r>
      <w:r w:rsidRP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>Иванова Оксана Борисовна. Регламент лекции -1 час. Тема «Документация по охране труда в образовательном учреждении -2023». С началом</w:t>
      </w:r>
      <w:r w:rsidR="009C6F07">
        <w:rPr>
          <w:rFonts w:ascii="Arial" w:eastAsia="Times New Roman" w:hAnsi="Arial" w:cs="Arial"/>
          <w:b/>
          <w:i/>
          <w:color w:val="0033CC"/>
          <w:sz w:val="24"/>
          <w:lang w:eastAsia="ru-RU"/>
        </w:rPr>
        <w:t xml:space="preserve"> нового учебного года, коллеги! Успехов и удачи в делах!</w:t>
      </w:r>
    </w:p>
    <w:p w:rsidR="00A33F65" w:rsidRDefault="009C6F07" w:rsidP="00A33F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850204" cy="2145476"/>
            <wp:effectExtent l="0" t="0" r="7620" b="7620"/>
            <wp:docPr id="6" name="Рисунок 6" descr="C:\Users\Галина\Desktop\20 шк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20 шк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34" cy="21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F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859932" cy="2152797"/>
            <wp:effectExtent l="0" t="0" r="0" b="0"/>
            <wp:docPr id="7" name="Рисунок 7" descr="C:\Users\Галина\Desktop\з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зал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14" cy="216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93B" w:rsidRPr="0096693B" w:rsidRDefault="0096693B" w:rsidP="00486C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6693B" w:rsidRPr="009C6F07" w:rsidRDefault="0096693B" w:rsidP="009669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33CC"/>
          <w:sz w:val="27"/>
          <w:szCs w:val="27"/>
          <w:lang w:eastAsia="ru-RU"/>
        </w:rPr>
      </w:pPr>
      <w:r w:rsidRPr="009669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</w:t>
      </w:r>
    </w:p>
    <w:p w:rsidR="0096693B" w:rsidRPr="0096693B" w:rsidRDefault="0096693B" w:rsidP="009669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6693B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F71F4E" w:rsidRDefault="00F71F4E"/>
    <w:sectPr w:rsidR="00F71F4E" w:rsidSect="009C6F0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11D"/>
    <w:multiLevelType w:val="multilevel"/>
    <w:tmpl w:val="F602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F23A5C"/>
    <w:multiLevelType w:val="multilevel"/>
    <w:tmpl w:val="255C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8B"/>
    <w:rsid w:val="00236512"/>
    <w:rsid w:val="002E49CC"/>
    <w:rsid w:val="00486C29"/>
    <w:rsid w:val="00522084"/>
    <w:rsid w:val="005A6264"/>
    <w:rsid w:val="006169DD"/>
    <w:rsid w:val="00624566"/>
    <w:rsid w:val="00821384"/>
    <w:rsid w:val="0096693B"/>
    <w:rsid w:val="009C6F07"/>
    <w:rsid w:val="00A33F65"/>
    <w:rsid w:val="00A3682F"/>
    <w:rsid w:val="00A67CA7"/>
    <w:rsid w:val="00BC158B"/>
    <w:rsid w:val="00F7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33F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F6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33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61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98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0560">
                  <w:marLeft w:val="0"/>
                  <w:marRight w:val="0"/>
                  <w:marTop w:val="0"/>
                  <w:marBottom w:val="0"/>
                  <w:divBdr>
                    <w:top w:val="single" w:sz="6" w:space="18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900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4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7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92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14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17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98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13429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54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55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4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02EA-1877-4411-9CA1-4452BA71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2023-04-10T08:37:00Z</dcterms:created>
  <dcterms:modified xsi:type="dcterms:W3CDTF">2023-09-21T11:40:00Z</dcterms:modified>
</cp:coreProperties>
</file>