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52B2" w:rsidRPr="002A52B2" w:rsidRDefault="002A52B2" w:rsidP="00BF4C6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398780" cy="447675"/>
            <wp:effectExtent l="0" t="0" r="1270" b="9525"/>
            <wp:docPr id="1" name="Рисунок 1" descr="333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333_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8780" cy="447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A52B2" w:rsidRPr="002A52B2" w:rsidRDefault="002A52B2" w:rsidP="002A52B2">
      <w:pPr>
        <w:spacing w:after="0" w:line="240" w:lineRule="auto"/>
        <w:jc w:val="center"/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</w:pPr>
      <w:r w:rsidRPr="002A52B2">
        <w:rPr>
          <w:rFonts w:ascii="Bahnschrift SemiLight SemiConde" w:eastAsia="Times New Roman" w:hAnsi="Bahnschrift SemiLight SemiConde" w:cs="Times New Roman"/>
          <w:i/>
          <w:color w:val="0070C0"/>
          <w:sz w:val="24"/>
          <w:szCs w:val="24"/>
          <w:lang w:eastAsia="ru-RU"/>
        </w:rPr>
        <w:t>ПРОФСОЮЗ РАБОТНИКОВ НАРОДНОГО ОБРАЗОВАНИЯ И НАУКИ РФ</w:t>
      </w:r>
    </w:p>
    <w:p w:rsidR="002A52B2" w:rsidRPr="002A52B2" w:rsidRDefault="002A52B2" w:rsidP="002A52B2">
      <w:pPr>
        <w:spacing w:after="0" w:line="240" w:lineRule="auto"/>
        <w:contextualSpacing/>
        <w:jc w:val="center"/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</w:pPr>
      <w:r w:rsidRPr="002A52B2">
        <w:rPr>
          <w:rFonts w:ascii="Bahnschrift SemiLight SemiConde" w:eastAsia="Times New Roman" w:hAnsi="Bahnschrift SemiLight SemiConde" w:cs="Times New Roman"/>
          <w:b/>
          <w:bCs/>
          <w:i/>
          <w:color w:val="0070C0"/>
          <w:sz w:val="24"/>
          <w:szCs w:val="24"/>
          <w:lang w:eastAsia="ru-RU"/>
        </w:rPr>
        <w:t>ПОЛЕВСКАЯ ГОРОДСКАЯ ОРГАНИЗАЦИЯ ПРОФСОЮЗА</w:t>
      </w:r>
    </w:p>
    <w:p w:rsidR="002A52B2" w:rsidRDefault="002A52B2" w:rsidP="002A52B2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  <w:r w:rsidRPr="002A52B2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И</w:t>
      </w:r>
      <w:r w:rsidR="00007D6B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НФОРМАЦИОННАЯ ЛЕНТА (</w:t>
      </w:r>
      <w:r w:rsidR="00BF4C67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15 марта </w:t>
      </w:r>
      <w:r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 xml:space="preserve">   2023</w:t>
      </w:r>
      <w:r w:rsidRPr="002A52B2"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  <w:t>)</w:t>
      </w:r>
    </w:p>
    <w:p w:rsidR="00F05C19" w:rsidRPr="00F05C19" w:rsidRDefault="00F05C19" w:rsidP="002A52B2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C00000"/>
          <w:kern w:val="36"/>
          <w:sz w:val="40"/>
          <w:szCs w:val="35"/>
          <w:lang w:eastAsia="ru-RU"/>
        </w:rPr>
      </w:pPr>
      <w:r w:rsidRPr="00F05C19">
        <w:rPr>
          <w:rFonts w:ascii="Bahnschrift" w:eastAsia="Times New Roman" w:hAnsi="Bahnschrift" w:cs="Arial"/>
          <w:b/>
          <w:i/>
          <w:color w:val="C00000"/>
          <w:kern w:val="36"/>
          <w:sz w:val="40"/>
          <w:szCs w:val="35"/>
          <w:lang w:eastAsia="ru-RU"/>
        </w:rPr>
        <w:t xml:space="preserve">ГОРОДСКИЕ СОРЕВНОВАНИЯ ПО ВОЛЕЙБОЛУ </w:t>
      </w:r>
    </w:p>
    <w:p w:rsidR="00F05C19" w:rsidRPr="00F05C19" w:rsidRDefault="00F05C19" w:rsidP="002A52B2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0070C0"/>
          <w:kern w:val="36"/>
          <w:sz w:val="40"/>
          <w:szCs w:val="35"/>
          <w:lang w:eastAsia="ru-RU"/>
        </w:rPr>
      </w:pPr>
      <w:r w:rsidRPr="00F05C19">
        <w:rPr>
          <w:rFonts w:ascii="Bahnschrift" w:eastAsia="Times New Roman" w:hAnsi="Bahnschrift" w:cs="Arial"/>
          <w:b/>
          <w:i/>
          <w:color w:val="0070C0"/>
          <w:kern w:val="36"/>
          <w:sz w:val="40"/>
          <w:szCs w:val="35"/>
          <w:lang w:eastAsia="ru-RU"/>
        </w:rPr>
        <w:t>(КОМАНДЫ ДОШКОЛЬНЫХ УЧРЕЖДЕНИЙ)</w:t>
      </w:r>
    </w:p>
    <w:p w:rsidR="00BF4C67" w:rsidRDefault="00BF4C67" w:rsidP="002A52B2">
      <w:pPr>
        <w:tabs>
          <w:tab w:val="left" w:pos="2410"/>
        </w:tabs>
        <w:spacing w:after="0" w:line="240" w:lineRule="auto"/>
        <w:ind w:right="283"/>
        <w:jc w:val="center"/>
        <w:rPr>
          <w:rFonts w:ascii="Bahnschrift" w:eastAsia="Times New Roman" w:hAnsi="Bahnschrift" w:cs="Arial"/>
          <w:b/>
          <w:i/>
          <w:color w:val="FF0000"/>
          <w:kern w:val="36"/>
          <w:sz w:val="40"/>
          <w:szCs w:val="35"/>
          <w:lang w:eastAsia="ru-RU"/>
        </w:rPr>
      </w:pPr>
    </w:p>
    <w:p w:rsidR="00BF4C67" w:rsidRPr="00F05C19" w:rsidRDefault="00BF4C67" w:rsidP="00167920">
      <w:pPr>
        <w:jc w:val="both"/>
        <w:rPr>
          <w:rFonts w:ascii="Arial" w:eastAsia="Times New Roman" w:hAnsi="Arial" w:cs="Arial"/>
          <w:i/>
          <w:color w:val="002060"/>
          <w:sz w:val="24"/>
          <w:shd w:val="clear" w:color="auto" w:fill="FFFFFF"/>
          <w:lang w:eastAsia="ru-RU"/>
        </w:rPr>
      </w:pPr>
      <w:bookmarkStart w:id="0" w:name="_GoBack"/>
      <w:r w:rsidRPr="00167920">
        <w:rPr>
          <w:rFonts w:ascii="Arial" w:eastAsia="Times New Roman" w:hAnsi="Arial" w:cs="Arial"/>
          <w:b/>
          <w:i/>
          <w:noProof/>
          <w:sz w:val="24"/>
          <w:lang w:eastAsia="ru-RU"/>
        </w:rPr>
        <w:drawing>
          <wp:anchor distT="0" distB="0" distL="114300" distR="114300" simplePos="0" relativeHeight="251658240" behindDoc="0" locked="0" layoutInCell="1" allowOverlap="1" wp14:anchorId="292BC533" wp14:editId="0F390BC6">
            <wp:simplePos x="0" y="0"/>
            <wp:positionH relativeFrom="column">
              <wp:posOffset>-635</wp:posOffset>
            </wp:positionH>
            <wp:positionV relativeFrom="paragraph">
              <wp:posOffset>-1270</wp:posOffset>
            </wp:positionV>
            <wp:extent cx="2606675" cy="1751330"/>
            <wp:effectExtent l="0" t="0" r="3175" b="1270"/>
            <wp:wrapSquare wrapText="bothSides"/>
            <wp:docPr id="5" name="Рисунок 5" descr="C:\Users\Галина\Desktop\логотип 202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Галина\Desktop\логотип 202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duotone>
                        <a:prstClr val="black"/>
                        <a:schemeClr val="accent2">
                          <a:tint val="45000"/>
                          <a:satMod val="400000"/>
                        </a:schemeClr>
                      </a:duoton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06675" cy="17513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  <w:r w:rsidRPr="00167920">
        <w:rPr>
          <w:rFonts w:ascii="Arial" w:eastAsia="Times New Roman" w:hAnsi="Arial" w:cs="Arial"/>
          <w:i/>
          <w:color w:val="333333"/>
          <w:sz w:val="24"/>
          <w:shd w:val="clear" w:color="auto" w:fill="FFFFFF"/>
          <w:lang w:eastAsia="ru-RU"/>
        </w:rPr>
        <w:t xml:space="preserve"> </w:t>
      </w:r>
      <w:r w:rsidRPr="00F05C19">
        <w:rPr>
          <w:rFonts w:ascii="Arial" w:eastAsia="Times New Roman" w:hAnsi="Arial" w:cs="Arial"/>
          <w:i/>
          <w:color w:val="002060"/>
          <w:sz w:val="24"/>
          <w:shd w:val="clear" w:color="auto" w:fill="FFFFFF"/>
          <w:lang w:eastAsia="ru-RU"/>
        </w:rPr>
        <w:t xml:space="preserve">Волейбол – это игра, суть которой состоит в перебрасывании мяча двумя командами через развернутую сетку на специализированной площадке с определённым сводом правил и техникой. Для атаки, игрокам дозволено использовать три касания подряд. С 1964 года волейбол является олимпийским видом спорта. В переводе с английского языка </w:t>
      </w:r>
      <w:proofErr w:type="spellStart"/>
      <w:r w:rsidRPr="00F05C19">
        <w:rPr>
          <w:rFonts w:ascii="Arial" w:eastAsia="Times New Roman" w:hAnsi="Arial" w:cs="Arial"/>
          <w:i/>
          <w:color w:val="002060"/>
          <w:sz w:val="24"/>
          <w:shd w:val="clear" w:color="auto" w:fill="FFFFFF"/>
          <w:lang w:eastAsia="ru-RU"/>
        </w:rPr>
        <w:t>volleyball</w:t>
      </w:r>
      <w:proofErr w:type="spellEnd"/>
      <w:r w:rsidRPr="00F05C19">
        <w:rPr>
          <w:rFonts w:ascii="Arial" w:eastAsia="Times New Roman" w:hAnsi="Arial" w:cs="Arial"/>
          <w:i/>
          <w:color w:val="002060"/>
          <w:sz w:val="24"/>
          <w:shd w:val="clear" w:color="auto" w:fill="FFFFFF"/>
          <w:lang w:eastAsia="ru-RU"/>
        </w:rPr>
        <w:t xml:space="preserve"> означает удар с лёту по мячу. Казалось бы все просто – но попробуйте и станет понятно, что </w:t>
      </w:r>
      <w:proofErr w:type="gramStart"/>
      <w:r w:rsidRPr="00F05C19">
        <w:rPr>
          <w:rFonts w:ascii="Arial" w:eastAsia="Times New Roman" w:hAnsi="Arial" w:cs="Arial"/>
          <w:i/>
          <w:color w:val="002060"/>
          <w:sz w:val="24"/>
          <w:shd w:val="clear" w:color="auto" w:fill="FFFFFF"/>
          <w:lang w:eastAsia="ru-RU"/>
        </w:rPr>
        <w:t>это  игра</w:t>
      </w:r>
      <w:proofErr w:type="gramEnd"/>
      <w:r w:rsidRPr="00F05C19">
        <w:rPr>
          <w:rFonts w:ascii="Arial" w:eastAsia="Times New Roman" w:hAnsi="Arial" w:cs="Arial"/>
          <w:i/>
          <w:color w:val="002060"/>
          <w:sz w:val="24"/>
          <w:shd w:val="clear" w:color="auto" w:fill="FFFFFF"/>
          <w:lang w:eastAsia="ru-RU"/>
        </w:rPr>
        <w:t xml:space="preserve"> , требующая настоящих спортивных навыков, умения двигаться на площадке,  навыков  приема и подачи  мяча. Педагогические работники обра</w:t>
      </w:r>
      <w:r w:rsidR="00167920" w:rsidRPr="00F05C19">
        <w:rPr>
          <w:rFonts w:ascii="Arial" w:eastAsia="Times New Roman" w:hAnsi="Arial" w:cs="Arial"/>
          <w:i/>
          <w:color w:val="002060"/>
          <w:sz w:val="24"/>
          <w:shd w:val="clear" w:color="auto" w:fill="FFFFFF"/>
          <w:lang w:eastAsia="ru-RU"/>
        </w:rPr>
        <w:t>зовательных учреждений постепенно осваивают  сло</w:t>
      </w:r>
      <w:r w:rsidRPr="00F05C19">
        <w:rPr>
          <w:rFonts w:ascii="Arial" w:eastAsia="Times New Roman" w:hAnsi="Arial" w:cs="Arial"/>
          <w:i/>
          <w:color w:val="002060"/>
          <w:sz w:val="24"/>
          <w:shd w:val="clear" w:color="auto" w:fill="FFFFFF"/>
          <w:lang w:eastAsia="ru-RU"/>
        </w:rPr>
        <w:t xml:space="preserve">жную науку игры. Среди участников команд есть т </w:t>
      </w:r>
      <w:r w:rsidR="00167920" w:rsidRPr="00F05C19">
        <w:rPr>
          <w:rFonts w:ascii="Arial" w:eastAsia="Times New Roman" w:hAnsi="Arial" w:cs="Arial"/>
          <w:i/>
          <w:color w:val="002060"/>
          <w:sz w:val="24"/>
          <w:shd w:val="clear" w:color="auto" w:fill="FFFFFF"/>
          <w:lang w:eastAsia="ru-RU"/>
        </w:rPr>
        <w:t>е, кто в школьном возрасте заним</w:t>
      </w:r>
      <w:r w:rsidRPr="00F05C19">
        <w:rPr>
          <w:rFonts w:ascii="Arial" w:eastAsia="Times New Roman" w:hAnsi="Arial" w:cs="Arial"/>
          <w:i/>
          <w:color w:val="002060"/>
          <w:sz w:val="24"/>
          <w:shd w:val="clear" w:color="auto" w:fill="FFFFFF"/>
          <w:lang w:eastAsia="ru-RU"/>
        </w:rPr>
        <w:t>ался пр</w:t>
      </w:r>
      <w:r w:rsidR="00167920" w:rsidRPr="00F05C19">
        <w:rPr>
          <w:rFonts w:ascii="Arial" w:eastAsia="Times New Roman" w:hAnsi="Arial" w:cs="Arial"/>
          <w:i/>
          <w:color w:val="002060"/>
          <w:sz w:val="24"/>
          <w:shd w:val="clear" w:color="auto" w:fill="FFFFFF"/>
          <w:lang w:eastAsia="ru-RU"/>
        </w:rPr>
        <w:t xml:space="preserve">офессионально волейболом и это сразу заметно. </w:t>
      </w:r>
      <w:proofErr w:type="gramStart"/>
      <w:r w:rsidR="00167920" w:rsidRPr="00F05C19">
        <w:rPr>
          <w:rFonts w:ascii="Arial" w:eastAsia="Times New Roman" w:hAnsi="Arial" w:cs="Arial"/>
          <w:i/>
          <w:color w:val="002060"/>
          <w:sz w:val="24"/>
          <w:shd w:val="clear" w:color="auto" w:fill="FFFFFF"/>
          <w:lang w:eastAsia="ru-RU"/>
        </w:rPr>
        <w:t>Это  увеличивает</w:t>
      </w:r>
      <w:proofErr w:type="gramEnd"/>
      <w:r w:rsidR="00167920" w:rsidRPr="00F05C19">
        <w:rPr>
          <w:rFonts w:ascii="Arial" w:eastAsia="Times New Roman" w:hAnsi="Arial" w:cs="Arial"/>
          <w:i/>
          <w:color w:val="002060"/>
          <w:sz w:val="24"/>
          <w:shd w:val="clear" w:color="auto" w:fill="FFFFFF"/>
          <w:lang w:eastAsia="ru-RU"/>
        </w:rPr>
        <w:t xml:space="preserve"> шанс</w:t>
      </w:r>
      <w:r w:rsidRPr="00F05C19">
        <w:rPr>
          <w:rFonts w:ascii="Arial" w:eastAsia="Times New Roman" w:hAnsi="Arial" w:cs="Arial"/>
          <w:i/>
          <w:color w:val="002060"/>
          <w:sz w:val="24"/>
          <w:shd w:val="clear" w:color="auto" w:fill="FFFFFF"/>
          <w:lang w:eastAsia="ru-RU"/>
        </w:rPr>
        <w:t xml:space="preserve">ы </w:t>
      </w:r>
      <w:r w:rsidR="00167920" w:rsidRPr="00F05C19">
        <w:rPr>
          <w:rFonts w:ascii="Arial" w:eastAsia="Times New Roman" w:hAnsi="Arial" w:cs="Arial"/>
          <w:i/>
          <w:color w:val="002060"/>
          <w:sz w:val="24"/>
          <w:shd w:val="clear" w:color="auto" w:fill="FFFFFF"/>
          <w:lang w:eastAsia="ru-RU"/>
        </w:rPr>
        <w:t xml:space="preserve">победы над соперником.  Любые дополнительные навыки и </w:t>
      </w:r>
      <w:proofErr w:type="gramStart"/>
      <w:r w:rsidR="00167920" w:rsidRPr="00F05C19">
        <w:rPr>
          <w:rFonts w:ascii="Arial" w:eastAsia="Times New Roman" w:hAnsi="Arial" w:cs="Arial"/>
          <w:i/>
          <w:color w:val="002060"/>
          <w:sz w:val="24"/>
          <w:shd w:val="clear" w:color="auto" w:fill="FFFFFF"/>
          <w:lang w:eastAsia="ru-RU"/>
        </w:rPr>
        <w:t>возможности ,</w:t>
      </w:r>
      <w:proofErr w:type="gramEnd"/>
      <w:r w:rsidR="00167920" w:rsidRPr="00F05C19">
        <w:rPr>
          <w:rFonts w:ascii="Arial" w:eastAsia="Times New Roman" w:hAnsi="Arial" w:cs="Arial"/>
          <w:i/>
          <w:color w:val="002060"/>
          <w:sz w:val="24"/>
          <w:shd w:val="clear" w:color="auto" w:fill="FFFFFF"/>
          <w:lang w:eastAsia="ru-RU"/>
        </w:rPr>
        <w:t xml:space="preserve">  в любой  творческой или спортивной деятельности </w:t>
      </w:r>
      <w:r w:rsidRPr="00F05C19">
        <w:rPr>
          <w:rFonts w:ascii="Arial" w:eastAsia="Times New Roman" w:hAnsi="Arial" w:cs="Arial"/>
          <w:i/>
          <w:color w:val="002060"/>
          <w:sz w:val="24"/>
          <w:shd w:val="clear" w:color="auto" w:fill="FFFFFF"/>
          <w:lang w:eastAsia="ru-RU"/>
        </w:rPr>
        <w:t xml:space="preserve"> –</w:t>
      </w:r>
      <w:r w:rsidR="00167920" w:rsidRPr="00F05C19">
        <w:rPr>
          <w:rFonts w:ascii="Arial" w:eastAsia="Times New Roman" w:hAnsi="Arial" w:cs="Arial"/>
          <w:i/>
          <w:color w:val="002060"/>
          <w:sz w:val="24"/>
          <w:shd w:val="clear" w:color="auto" w:fill="FFFFFF"/>
          <w:lang w:eastAsia="ru-RU"/>
        </w:rPr>
        <w:t xml:space="preserve"> </w:t>
      </w:r>
      <w:r w:rsidRPr="00F05C19">
        <w:rPr>
          <w:rFonts w:ascii="Arial" w:eastAsia="Times New Roman" w:hAnsi="Arial" w:cs="Arial"/>
          <w:i/>
          <w:color w:val="002060"/>
          <w:sz w:val="24"/>
          <w:shd w:val="clear" w:color="auto" w:fill="FFFFFF"/>
          <w:lang w:eastAsia="ru-RU"/>
        </w:rPr>
        <w:t xml:space="preserve"> </w:t>
      </w:r>
      <w:r w:rsidR="00167920" w:rsidRPr="00F05C19">
        <w:rPr>
          <w:rFonts w:ascii="Arial" w:eastAsia="Times New Roman" w:hAnsi="Arial" w:cs="Arial"/>
          <w:i/>
          <w:color w:val="002060"/>
          <w:sz w:val="24"/>
          <w:shd w:val="clear" w:color="auto" w:fill="FFFFFF"/>
          <w:lang w:eastAsia="ru-RU"/>
        </w:rPr>
        <w:t>пригодят</w:t>
      </w:r>
      <w:r w:rsidRPr="00F05C19">
        <w:rPr>
          <w:rFonts w:ascii="Arial" w:eastAsia="Times New Roman" w:hAnsi="Arial" w:cs="Arial"/>
          <w:i/>
          <w:color w:val="002060"/>
          <w:sz w:val="24"/>
          <w:shd w:val="clear" w:color="auto" w:fill="FFFFFF"/>
          <w:lang w:eastAsia="ru-RU"/>
        </w:rPr>
        <w:t>ся в жизни  и  увелича</w:t>
      </w:r>
      <w:r w:rsidR="00167920" w:rsidRPr="00F05C19">
        <w:rPr>
          <w:rFonts w:ascii="Arial" w:eastAsia="Times New Roman" w:hAnsi="Arial" w:cs="Arial"/>
          <w:i/>
          <w:color w:val="002060"/>
          <w:sz w:val="24"/>
          <w:shd w:val="clear" w:color="auto" w:fill="FFFFFF"/>
          <w:lang w:eastAsia="ru-RU"/>
        </w:rPr>
        <w:t>т авторитет любого челов</w:t>
      </w:r>
      <w:r w:rsidRPr="00F05C19">
        <w:rPr>
          <w:rFonts w:ascii="Arial" w:eastAsia="Times New Roman" w:hAnsi="Arial" w:cs="Arial"/>
          <w:i/>
          <w:color w:val="002060"/>
          <w:sz w:val="24"/>
          <w:shd w:val="clear" w:color="auto" w:fill="FFFFFF"/>
          <w:lang w:eastAsia="ru-RU"/>
        </w:rPr>
        <w:t>ека.</w:t>
      </w:r>
      <w:r w:rsidR="00167920" w:rsidRPr="00F05C19">
        <w:rPr>
          <w:rFonts w:ascii="Arial" w:eastAsia="Times New Roman" w:hAnsi="Arial" w:cs="Arial"/>
          <w:i/>
          <w:color w:val="002060"/>
          <w:sz w:val="24"/>
          <w:shd w:val="clear" w:color="auto" w:fill="FFFFFF"/>
          <w:lang w:eastAsia="ru-RU"/>
        </w:rPr>
        <w:t xml:space="preserve"> В соревнованиях принимают участие 12 команд дошкольных учреждений. 11 марта прошел первый этап игр-  команды отыграли 22 игры, 18 марта с 10-00 пройдет второй этап игр. Пригла</w:t>
      </w:r>
      <w:r w:rsidR="00C962B5">
        <w:rPr>
          <w:rFonts w:ascii="Arial" w:eastAsia="Times New Roman" w:hAnsi="Arial" w:cs="Arial"/>
          <w:i/>
          <w:color w:val="002060"/>
          <w:sz w:val="24"/>
          <w:shd w:val="clear" w:color="auto" w:fill="FFFFFF"/>
          <w:lang w:eastAsia="ru-RU"/>
        </w:rPr>
        <w:t>ша</w:t>
      </w:r>
      <w:r w:rsidR="00167920" w:rsidRPr="00F05C19">
        <w:rPr>
          <w:rFonts w:ascii="Arial" w:eastAsia="Times New Roman" w:hAnsi="Arial" w:cs="Arial"/>
          <w:i/>
          <w:color w:val="002060"/>
          <w:sz w:val="24"/>
          <w:shd w:val="clear" w:color="auto" w:fill="FFFFFF"/>
          <w:lang w:eastAsia="ru-RU"/>
        </w:rPr>
        <w:t>ем всех, кто интересуется  и является поклонником этого вида спорта  18 марта 2023 года в 10-00 в  спортивные залы МБОУ СОШ № 20.</w:t>
      </w:r>
    </w:p>
    <w:p w:rsidR="00F05C19" w:rsidRPr="00167920" w:rsidRDefault="00F05C19" w:rsidP="00167920">
      <w:pPr>
        <w:jc w:val="both"/>
        <w:rPr>
          <w:rFonts w:ascii="Arial" w:eastAsia="Times New Roman" w:hAnsi="Arial" w:cs="Arial"/>
          <w:i/>
          <w:color w:val="333333"/>
          <w:sz w:val="24"/>
          <w:shd w:val="clear" w:color="auto" w:fill="FFFFFF"/>
          <w:lang w:eastAsia="ru-RU"/>
        </w:rPr>
      </w:pPr>
    </w:p>
    <w:p w:rsidR="00BF4C67" w:rsidRPr="00BF4C67" w:rsidRDefault="00F05C19" w:rsidP="00BF4C67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894734" cy="2548647"/>
            <wp:effectExtent l="0" t="0" r="1270" b="4445"/>
            <wp:docPr id="6" name="Рисунок 6" descr="C:\Users\Галина\Desktop\вол.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Галина\Desktop\вол.2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4921" cy="255761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05C1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 w:val="x-none" w:eastAsia="x-none" w:bidi="x-none"/>
        </w:rPr>
        <w:t xml:space="preserve"> 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2933504" cy="2558375"/>
            <wp:effectExtent l="0" t="0" r="635" b="0"/>
            <wp:docPr id="7" name="Рисунок 7" descr="C:\Users\Галина\Desktop\вол.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Галина\Desktop\вол.3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3913" cy="2567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F4C67" w:rsidRPr="00BF4C67" w:rsidSect="002C35AA">
      <w:pgSz w:w="11906" w:h="16838"/>
      <w:pgMar w:top="426" w:right="850" w:bottom="568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Bahnschrift SemiLight SemiConde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Bahnschrift">
    <w:panose1 w:val="020B0502040204020203"/>
    <w:charset w:val="CC"/>
    <w:family w:val="swiss"/>
    <w:pitch w:val="variable"/>
    <w:sig w:usb0="A00002C7" w:usb1="00000002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5D42"/>
    <w:rsid w:val="00007D6B"/>
    <w:rsid w:val="00167920"/>
    <w:rsid w:val="002A52B2"/>
    <w:rsid w:val="002C35AA"/>
    <w:rsid w:val="00846AC8"/>
    <w:rsid w:val="00BF4C67"/>
    <w:rsid w:val="00C962B5"/>
    <w:rsid w:val="00D15D42"/>
    <w:rsid w:val="00F0080A"/>
    <w:rsid w:val="00F05C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35A28C"/>
  <w15:docId w15:val="{8FB5A262-22BE-4A93-96BD-78BE829A08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A52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A52B2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semiHidden/>
    <w:unhideWhenUsed/>
    <w:rsid w:val="00BF4C6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basedOn w:val="a0"/>
    <w:uiPriority w:val="99"/>
    <w:semiHidden/>
    <w:unhideWhenUsed/>
    <w:rsid w:val="00BF4C67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196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E71215E-CFC1-4829-BB45-FAB1592885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64</TotalTime>
  <Pages>1</Pages>
  <Words>220</Words>
  <Characters>1256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Галина</dc:creator>
  <cp:keywords/>
  <dc:description/>
  <cp:lastModifiedBy>User</cp:lastModifiedBy>
  <cp:revision>5</cp:revision>
  <dcterms:created xsi:type="dcterms:W3CDTF">2023-01-19T04:59:00Z</dcterms:created>
  <dcterms:modified xsi:type="dcterms:W3CDTF">2023-03-21T06:02:00Z</dcterms:modified>
</cp:coreProperties>
</file>